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714" w:tblpY="270"/>
        <w:tblW w:w="15603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525"/>
        <w:gridCol w:w="2179"/>
        <w:gridCol w:w="2180"/>
        <w:gridCol w:w="2336"/>
        <w:gridCol w:w="2336"/>
        <w:gridCol w:w="2023"/>
        <w:gridCol w:w="2024"/>
      </w:tblGrid>
      <w:tr w:rsidR="002923FB" w14:paraId="35F5BF60" w14:textId="77777777" w:rsidTr="008C7AC1">
        <w:trPr>
          <w:trHeight w:val="274"/>
        </w:trPr>
        <w:tc>
          <w:tcPr>
            <w:tcW w:w="2525" w:type="dxa"/>
            <w:shd w:val="clear" w:color="auto" w:fill="1F4E79" w:themeFill="accent1" w:themeFillShade="80"/>
          </w:tcPr>
          <w:p w14:paraId="7C60A4EF" w14:textId="77777777" w:rsidR="001A4C48" w:rsidRPr="008C7AC1" w:rsidRDefault="001A4C48" w:rsidP="00D9588F">
            <w:pPr>
              <w:rPr>
                <w:rFonts w:cstheme="minorHAnsi"/>
                <w:b/>
                <w:color w:val="FFFFFF" w:themeColor="background1"/>
                <w:u w:val="single"/>
              </w:rPr>
            </w:pPr>
          </w:p>
        </w:tc>
        <w:tc>
          <w:tcPr>
            <w:tcW w:w="4359" w:type="dxa"/>
            <w:gridSpan w:val="2"/>
            <w:shd w:val="clear" w:color="auto" w:fill="1F4E79" w:themeFill="accent1" w:themeFillShade="80"/>
          </w:tcPr>
          <w:p w14:paraId="22A46601" w14:textId="1481E8EB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Autumn</w:t>
            </w:r>
          </w:p>
        </w:tc>
        <w:tc>
          <w:tcPr>
            <w:tcW w:w="4672" w:type="dxa"/>
            <w:gridSpan w:val="2"/>
            <w:shd w:val="clear" w:color="auto" w:fill="1F4E79" w:themeFill="accent1" w:themeFillShade="80"/>
          </w:tcPr>
          <w:p w14:paraId="17E9ED89" w14:textId="5022FCD9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Spring</w:t>
            </w:r>
          </w:p>
        </w:tc>
        <w:tc>
          <w:tcPr>
            <w:tcW w:w="4047" w:type="dxa"/>
            <w:gridSpan w:val="2"/>
            <w:shd w:val="clear" w:color="auto" w:fill="1F4E79" w:themeFill="accent1" w:themeFillShade="80"/>
          </w:tcPr>
          <w:p w14:paraId="044A6AF4" w14:textId="17D8ECCA" w:rsidR="001A4C48" w:rsidRPr="008C7AC1" w:rsidRDefault="00B92668" w:rsidP="00D9588F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Summer</w:t>
            </w:r>
          </w:p>
        </w:tc>
      </w:tr>
      <w:tr w:rsidR="008C7AC1" w14:paraId="607F8786" w14:textId="77777777" w:rsidTr="008C7AC1">
        <w:trPr>
          <w:trHeight w:val="274"/>
        </w:trPr>
        <w:tc>
          <w:tcPr>
            <w:tcW w:w="2525" w:type="dxa"/>
            <w:shd w:val="clear" w:color="auto" w:fill="9CC2E5" w:themeFill="accent1" w:themeFillTint="99"/>
          </w:tcPr>
          <w:p w14:paraId="6856F47A" w14:textId="14E8A97C" w:rsidR="008C7AC1" w:rsidRPr="008C7AC1" w:rsidRDefault="008C7AC1" w:rsidP="00D9588F">
            <w:pPr>
              <w:rPr>
                <w:rFonts w:cstheme="minorHAnsi"/>
                <w:b/>
                <w:color w:val="FFFFFF" w:themeColor="background1"/>
              </w:rPr>
            </w:pPr>
            <w:r w:rsidRPr="008C7AC1">
              <w:rPr>
                <w:rFonts w:cstheme="minorHAnsi"/>
                <w:b/>
              </w:rPr>
              <w:t>Enhanced Curriculum Experience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4C34D457" w14:textId="6BA5BCB6" w:rsidR="00C56BA9" w:rsidRDefault="00776379" w:rsidP="002923F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 Visit from a Viking</w:t>
            </w:r>
          </w:p>
          <w:p w14:paraId="6AEDEB9F" w14:textId="20DFFE8B" w:rsidR="008C7AC1" w:rsidRPr="00263DE6" w:rsidRDefault="006B2796" w:rsidP="002923FB">
            <w:pPr>
              <w:rPr>
                <w:rFonts w:cstheme="minorHAnsi"/>
                <w:color w:val="FFFFFF" w:themeColor="background1"/>
                <w:sz w:val="28"/>
              </w:rPr>
            </w:pPr>
            <w:r w:rsidRPr="002923FB">
              <w:rPr>
                <w:rFonts w:cstheme="minorHAnsi"/>
                <w:u w:val="single"/>
              </w:rPr>
              <w:t xml:space="preserve">Key Stage </w:t>
            </w:r>
            <w:r w:rsidR="00C56BA9">
              <w:rPr>
                <w:rFonts w:cstheme="minorHAnsi"/>
                <w:u w:val="single"/>
              </w:rPr>
              <w:t>T</w:t>
            </w:r>
            <w:r w:rsidRPr="002923FB">
              <w:rPr>
                <w:rFonts w:cstheme="minorHAnsi"/>
                <w:u w:val="single"/>
              </w:rPr>
              <w:t>rip:</w:t>
            </w:r>
            <w:r w:rsidRPr="002923FB">
              <w:rPr>
                <w:rFonts w:cstheme="minorHAnsi"/>
              </w:rPr>
              <w:t xml:space="preserve"> Matilda the Musical 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27C0449F" w14:textId="77777777" w:rsidR="008C7AC1" w:rsidRDefault="0058352E" w:rsidP="0058352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River Walk </w:t>
            </w:r>
            <w:r w:rsidR="00E6050B">
              <w:rPr>
                <w:rFonts w:cstheme="minorHAnsi"/>
                <w:szCs w:val="18"/>
              </w:rPr>
              <w:t>–</w:t>
            </w:r>
            <w:r>
              <w:rPr>
                <w:rFonts w:cstheme="minorHAnsi"/>
                <w:szCs w:val="18"/>
              </w:rPr>
              <w:t xml:space="preserve"> </w:t>
            </w:r>
            <w:r w:rsidR="00E6050B">
              <w:rPr>
                <w:rFonts w:cstheme="minorHAnsi"/>
                <w:szCs w:val="18"/>
              </w:rPr>
              <w:t>River Douglas</w:t>
            </w:r>
          </w:p>
          <w:p w14:paraId="447523E7" w14:textId="465E7FD4" w:rsidR="00E6050B" w:rsidRPr="0058352E" w:rsidRDefault="00E6050B" w:rsidP="0058352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Trip: Brockholes/Haigh Hall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5CEF398C" w14:textId="2E22E9F6" w:rsidR="008C7AC1" w:rsidRPr="0058352E" w:rsidRDefault="0058352E" w:rsidP="002923FB">
            <w:pPr>
              <w:rPr>
                <w:rFonts w:cstheme="minorHAnsi"/>
                <w:szCs w:val="18"/>
              </w:rPr>
            </w:pPr>
            <w:r w:rsidRPr="0058352E">
              <w:rPr>
                <w:rFonts w:cstheme="minorHAnsi"/>
                <w:szCs w:val="18"/>
              </w:rPr>
              <w:t>Wigan Life Museum: Ancient Egypt</w:t>
            </w:r>
          </w:p>
        </w:tc>
      </w:tr>
      <w:tr w:rsidR="00B92668" w14:paraId="3879C4B6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7866A939" w14:textId="332422DD" w:rsidR="00B92668" w:rsidRPr="008C7AC1" w:rsidRDefault="00B92668" w:rsidP="00D958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Parent engagement opportunity: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7D175292" w14:textId="3B8570D5" w:rsidR="007874BE" w:rsidRDefault="00C56BA9" w:rsidP="00B9266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Parent afternoon – </w:t>
            </w:r>
            <w:r w:rsidR="00776379">
              <w:rPr>
                <w:rFonts w:cstheme="minorHAnsi"/>
              </w:rPr>
              <w:t>Showcase of Learning</w:t>
            </w:r>
          </w:p>
          <w:p w14:paraId="1576E6EC" w14:textId="04703497" w:rsidR="007874BE" w:rsidRPr="00B92668" w:rsidRDefault="00B92668" w:rsidP="00B92668">
            <w:pPr>
              <w:rPr>
                <w:rFonts w:cstheme="minorHAnsi"/>
              </w:rPr>
            </w:pPr>
            <w:r w:rsidRPr="00B92668">
              <w:rPr>
                <w:rFonts w:cstheme="minorHAnsi"/>
              </w:rPr>
              <w:t>Christmas carol concert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0D859EEA" w14:textId="70930CA1" w:rsidR="00B92668" w:rsidRPr="00E6050B" w:rsidRDefault="00063E7B" w:rsidP="00B9266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Parent Pizza Afternoon – Work showcase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5A2E2CCE" w14:textId="01185186" w:rsidR="007874BE" w:rsidRPr="00E6050B" w:rsidRDefault="00063E7B" w:rsidP="00B9266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Parent Presentation</w:t>
            </w:r>
          </w:p>
        </w:tc>
      </w:tr>
      <w:tr w:rsidR="00063E7B" w14:paraId="24602850" w14:textId="77777777" w:rsidTr="007874BE">
        <w:trPr>
          <w:trHeight w:val="505"/>
        </w:trPr>
        <w:tc>
          <w:tcPr>
            <w:tcW w:w="2525" w:type="dxa"/>
            <w:shd w:val="clear" w:color="auto" w:fill="9CC2E5" w:themeFill="accent1" w:themeFillTint="99"/>
          </w:tcPr>
          <w:p w14:paraId="078CFB12" w14:textId="60BF485E" w:rsidR="00063E7B" w:rsidRDefault="00063E7B" w:rsidP="00D958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Key Annual Events:</w:t>
            </w:r>
          </w:p>
        </w:tc>
        <w:tc>
          <w:tcPr>
            <w:tcW w:w="4359" w:type="dxa"/>
            <w:gridSpan w:val="2"/>
            <w:shd w:val="clear" w:color="auto" w:fill="9CC2E5" w:themeFill="accent1" w:themeFillTint="99"/>
          </w:tcPr>
          <w:p w14:paraId="46889072" w14:textId="38D65B75" w:rsidR="00063E7B" w:rsidRDefault="00063E7B" w:rsidP="00B92668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4672" w:type="dxa"/>
            <w:gridSpan w:val="2"/>
            <w:shd w:val="clear" w:color="auto" w:fill="9CC2E5" w:themeFill="accent1" w:themeFillTint="99"/>
          </w:tcPr>
          <w:p w14:paraId="001A3405" w14:textId="28F8EC6E" w:rsidR="00063E7B" w:rsidRDefault="00D529AB" w:rsidP="00B92668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Children’s Mental Health Day</w:t>
            </w:r>
          </w:p>
        </w:tc>
        <w:tc>
          <w:tcPr>
            <w:tcW w:w="4047" w:type="dxa"/>
            <w:gridSpan w:val="2"/>
            <w:shd w:val="clear" w:color="auto" w:fill="9CC2E5" w:themeFill="accent1" w:themeFillTint="99"/>
          </w:tcPr>
          <w:p w14:paraId="084A45B0" w14:textId="77777777" w:rsidR="00063E7B" w:rsidRDefault="00063E7B" w:rsidP="00B92668">
            <w:pPr>
              <w:rPr>
                <w:rFonts w:cstheme="minorHAnsi"/>
                <w:szCs w:val="18"/>
              </w:rPr>
            </w:pPr>
          </w:p>
        </w:tc>
      </w:tr>
      <w:tr w:rsidR="006B2796" w14:paraId="278ED6B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74B5CA21" w14:textId="287D8F42" w:rsidR="008C7AC1" w:rsidRPr="008C7AC1" w:rsidRDefault="008C7AC1" w:rsidP="00D958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Christian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02F39ECB" w14:textId="222004D0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Generosity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7D1849FF" w14:textId="3D65B5E5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Compassion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52964FE" w14:textId="340E77C4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Courage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27DBBF23" w14:textId="166EDF71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Forgiveness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3639CB90" w14:textId="4CE71E04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Friendship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3440732A" w14:textId="13434054" w:rsidR="008C7AC1" w:rsidRPr="00CC6DEB" w:rsidRDefault="00CC6DEB" w:rsidP="00D9588F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Respect</w:t>
            </w:r>
          </w:p>
        </w:tc>
      </w:tr>
      <w:tr w:rsidR="0058352E" w14:paraId="1CE9CBCE" w14:textId="77777777" w:rsidTr="008C7AC1">
        <w:trPr>
          <w:trHeight w:val="274"/>
        </w:trPr>
        <w:tc>
          <w:tcPr>
            <w:tcW w:w="2525" w:type="dxa"/>
            <w:shd w:val="clear" w:color="auto" w:fill="DEEAF6" w:themeFill="accent1" w:themeFillTint="33"/>
          </w:tcPr>
          <w:p w14:paraId="67F5C361" w14:textId="0F630EEE" w:rsidR="0058352E" w:rsidRDefault="0058352E" w:rsidP="0058352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British Values:</w:t>
            </w:r>
          </w:p>
        </w:tc>
        <w:tc>
          <w:tcPr>
            <w:tcW w:w="2179" w:type="dxa"/>
            <w:shd w:val="clear" w:color="auto" w:fill="DEEAF6" w:themeFill="accent1" w:themeFillTint="33"/>
          </w:tcPr>
          <w:p w14:paraId="5A55502E" w14:textId="29F19002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  <w:tc>
          <w:tcPr>
            <w:tcW w:w="2180" w:type="dxa"/>
            <w:shd w:val="clear" w:color="auto" w:fill="DEEAF6" w:themeFill="accent1" w:themeFillTint="33"/>
          </w:tcPr>
          <w:p w14:paraId="15F1DCCA" w14:textId="2DF4FA41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7AAFF052" w14:textId="18AA41C9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Rule of Law</w:t>
            </w:r>
          </w:p>
        </w:tc>
        <w:tc>
          <w:tcPr>
            <w:tcW w:w="2336" w:type="dxa"/>
            <w:shd w:val="clear" w:color="auto" w:fill="DEEAF6" w:themeFill="accent1" w:themeFillTint="33"/>
          </w:tcPr>
          <w:p w14:paraId="4AA369CE" w14:textId="327CBBB6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Individual Liberty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7A1EF2F4" w14:textId="13F1BDFA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Mutual Respect and Tolerance</w:t>
            </w:r>
          </w:p>
        </w:tc>
        <w:tc>
          <w:tcPr>
            <w:tcW w:w="2024" w:type="dxa"/>
            <w:shd w:val="clear" w:color="auto" w:fill="DEEAF6" w:themeFill="accent1" w:themeFillTint="33"/>
          </w:tcPr>
          <w:p w14:paraId="105B62CB" w14:textId="670DCFD9" w:rsidR="0058352E" w:rsidRPr="00CC6DEB" w:rsidRDefault="0058352E" w:rsidP="0058352E">
            <w:pPr>
              <w:jc w:val="center"/>
              <w:rPr>
                <w:rFonts w:cstheme="minorHAnsi"/>
                <w:bCs/>
                <w:szCs w:val="18"/>
              </w:rPr>
            </w:pPr>
            <w:r w:rsidRPr="00CC6DEB">
              <w:rPr>
                <w:rFonts w:cstheme="minorHAnsi"/>
                <w:bCs/>
                <w:szCs w:val="18"/>
              </w:rPr>
              <w:t>Democracy</w:t>
            </w:r>
          </w:p>
        </w:tc>
      </w:tr>
      <w:tr w:rsidR="0058352E" w14:paraId="46082EB7" w14:textId="77777777" w:rsidTr="008C7AC1">
        <w:trPr>
          <w:trHeight w:val="274"/>
        </w:trPr>
        <w:tc>
          <w:tcPr>
            <w:tcW w:w="2525" w:type="dxa"/>
            <w:shd w:val="clear" w:color="auto" w:fill="D9D9D9" w:themeFill="background1" w:themeFillShade="D9"/>
          </w:tcPr>
          <w:p w14:paraId="1928698E" w14:textId="15006339" w:rsidR="0058352E" w:rsidRPr="008C7AC1" w:rsidRDefault="0058352E" w:rsidP="0058352E">
            <w:pPr>
              <w:rPr>
                <w:rFonts w:cstheme="minorHAnsi"/>
                <w:b/>
                <w:u w:val="single"/>
              </w:rPr>
            </w:pPr>
            <w:r w:rsidRPr="008C7AC1">
              <w:rPr>
                <w:rFonts w:cstheme="minorHAnsi"/>
                <w:b/>
                <w:u w:val="single"/>
              </w:rPr>
              <w:t>Subject Area:</w:t>
            </w:r>
          </w:p>
        </w:tc>
        <w:tc>
          <w:tcPr>
            <w:tcW w:w="2179" w:type="dxa"/>
            <w:shd w:val="clear" w:color="auto" w:fill="D9D9D9" w:themeFill="background1" w:themeFillShade="D9"/>
          </w:tcPr>
          <w:p w14:paraId="07D0F488" w14:textId="127EB5A6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1</w:t>
            </w:r>
          </w:p>
        </w:tc>
        <w:tc>
          <w:tcPr>
            <w:tcW w:w="2180" w:type="dxa"/>
            <w:shd w:val="clear" w:color="auto" w:fill="D9D9D9" w:themeFill="background1" w:themeFillShade="D9"/>
          </w:tcPr>
          <w:p w14:paraId="3E663EA2" w14:textId="220B69D6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Autumn 2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615C1CD" w14:textId="2AE809FD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1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737DA2B7" w14:textId="22D4012F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Spring 2</w:t>
            </w:r>
          </w:p>
        </w:tc>
        <w:tc>
          <w:tcPr>
            <w:tcW w:w="2023" w:type="dxa"/>
            <w:shd w:val="clear" w:color="auto" w:fill="D9D9D9" w:themeFill="background1" w:themeFillShade="D9"/>
          </w:tcPr>
          <w:p w14:paraId="08CAF814" w14:textId="3A3E2C7C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1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14:paraId="35D84CD4" w14:textId="7E3D64AA" w:rsidR="0058352E" w:rsidRPr="008C7AC1" w:rsidRDefault="0058352E" w:rsidP="0058352E">
            <w:pPr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210FAB">
              <w:rPr>
                <w:rFonts w:asciiTheme="majorHAnsi" w:hAnsiTheme="majorHAnsi" w:cstheme="majorHAnsi"/>
                <w:b/>
                <w:sz w:val="24"/>
              </w:rPr>
              <w:t>Summer 2</w:t>
            </w:r>
          </w:p>
        </w:tc>
      </w:tr>
      <w:tr w:rsidR="0058352E" w:rsidRPr="00FD4A51" w14:paraId="2696A04A" w14:textId="77777777" w:rsidTr="00990E3E">
        <w:trPr>
          <w:trHeight w:val="581"/>
        </w:trPr>
        <w:tc>
          <w:tcPr>
            <w:tcW w:w="2525" w:type="dxa"/>
            <w:vMerge w:val="restart"/>
            <w:shd w:val="clear" w:color="auto" w:fill="D9E2F3" w:themeFill="accent5" w:themeFillTint="33"/>
          </w:tcPr>
          <w:p w14:paraId="51EB5AA9" w14:textId="45C2BCA1" w:rsidR="0058352E" w:rsidRPr="008D5424" w:rsidRDefault="0058352E" w:rsidP="0058352E">
            <w:pPr>
              <w:rPr>
                <w:b/>
                <w:sz w:val="24"/>
                <w:szCs w:val="27"/>
              </w:rPr>
            </w:pPr>
            <w:r w:rsidRPr="008C7AC1">
              <w:rPr>
                <w:b/>
                <w:szCs w:val="27"/>
              </w:rPr>
              <w:t>English: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015FAFB" w14:textId="77777777" w:rsidR="0067611A" w:rsidRPr="00FD4A51" w:rsidRDefault="0067611A" w:rsidP="0067611A">
            <w:pPr>
              <w:rPr>
                <w:i/>
              </w:rPr>
            </w:pPr>
            <w:r w:rsidRPr="00FD4A51">
              <w:rPr>
                <w:b/>
              </w:rPr>
              <w:t xml:space="preserve">Focus text: </w:t>
            </w:r>
            <w:r w:rsidRPr="00FD4A51">
              <w:t>How to Train Your Dragon – Cressida Cowell</w:t>
            </w:r>
          </w:p>
          <w:p w14:paraId="25BE2F91" w14:textId="77777777" w:rsidR="0058352E" w:rsidRDefault="0058352E" w:rsidP="0058352E"/>
          <w:p w14:paraId="73191223" w14:textId="77777777" w:rsidR="0058352E" w:rsidRDefault="0058352E" w:rsidP="0058352E">
            <w:pPr>
              <w:pStyle w:val="ListParagraph"/>
              <w:numPr>
                <w:ilvl w:val="0"/>
                <w:numId w:val="3"/>
              </w:numPr>
            </w:pPr>
            <w:r w:rsidRPr="006B2796">
              <w:t>Place Value of Punctuation and Grammar</w:t>
            </w:r>
            <w:r>
              <w:t xml:space="preserve"> (PVPG)</w:t>
            </w:r>
          </w:p>
          <w:p w14:paraId="3FC3D03B" w14:textId="579DD81E" w:rsidR="0058352E" w:rsidRPr="008C7AC1" w:rsidRDefault="0067611A" w:rsidP="0058352E">
            <w:pPr>
              <w:pStyle w:val="ListParagraph"/>
              <w:numPr>
                <w:ilvl w:val="0"/>
                <w:numId w:val="3"/>
              </w:numPr>
            </w:pPr>
            <w:r>
              <w:t>Recount letter</w:t>
            </w:r>
            <w:r w:rsidR="002849AC">
              <w:t xml:space="preserve"> – How to train your dragon.</w:t>
            </w:r>
            <w:bookmarkStart w:id="0" w:name="_GoBack"/>
            <w:bookmarkEnd w:id="0"/>
          </w:p>
        </w:tc>
        <w:tc>
          <w:tcPr>
            <w:tcW w:w="2180" w:type="dxa"/>
            <w:shd w:val="clear" w:color="auto" w:fill="D9E2F3" w:themeFill="accent5" w:themeFillTint="33"/>
          </w:tcPr>
          <w:p w14:paraId="636D00ED" w14:textId="77777777" w:rsidR="0058352E" w:rsidRPr="00FD4A51" w:rsidRDefault="0058352E" w:rsidP="0058352E">
            <w:pPr>
              <w:rPr>
                <w:i/>
              </w:rPr>
            </w:pPr>
            <w:r w:rsidRPr="00FD4A51">
              <w:rPr>
                <w:b/>
              </w:rPr>
              <w:t xml:space="preserve">Focus text: </w:t>
            </w:r>
            <w:r w:rsidRPr="00FD4A51">
              <w:t>How to Train Your Dragon – Cressida Cowell</w:t>
            </w:r>
          </w:p>
          <w:p w14:paraId="4EEC8210" w14:textId="77777777" w:rsidR="0058352E" w:rsidRPr="00FD4A51" w:rsidRDefault="0058352E" w:rsidP="0058352E"/>
          <w:p w14:paraId="7A5C5FA4" w14:textId="77777777" w:rsidR="0058352E" w:rsidRPr="00FD4A51" w:rsidRDefault="0058352E" w:rsidP="0058352E">
            <w:pPr>
              <w:pStyle w:val="ListParagraph"/>
              <w:numPr>
                <w:ilvl w:val="0"/>
                <w:numId w:val="3"/>
              </w:numPr>
            </w:pPr>
            <w:r w:rsidRPr="00FD4A51">
              <w:t>Instructions</w:t>
            </w:r>
          </w:p>
          <w:p w14:paraId="2C56DDC3" w14:textId="77777777" w:rsidR="0058352E" w:rsidRPr="00FD4A51" w:rsidRDefault="0058352E" w:rsidP="0058352E"/>
          <w:p w14:paraId="4D01E261" w14:textId="6EC8E71B" w:rsidR="0058352E" w:rsidRPr="00FD4A51" w:rsidRDefault="0058352E" w:rsidP="0058352E"/>
        </w:tc>
        <w:tc>
          <w:tcPr>
            <w:tcW w:w="2336" w:type="dxa"/>
            <w:shd w:val="clear" w:color="auto" w:fill="DEEAF6" w:themeFill="accent1" w:themeFillTint="33"/>
          </w:tcPr>
          <w:p w14:paraId="796B4393" w14:textId="77777777" w:rsidR="0058352E" w:rsidRDefault="0058352E" w:rsidP="0058352E">
            <w:pPr>
              <w:rPr>
                <w:rFonts w:ascii="Calibri" w:hAnsi="Calibri" w:cs="Calibri"/>
                <w:noProof/>
              </w:rPr>
            </w:pPr>
            <w:r w:rsidRPr="003B138D">
              <w:rPr>
                <w:rFonts w:ascii="Calibri" w:hAnsi="Calibri" w:cs="Calibri"/>
                <w:b/>
              </w:rPr>
              <w:t xml:space="preserve">Focus text: </w:t>
            </w:r>
            <w:r w:rsidRPr="003B138D">
              <w:rPr>
                <w:rFonts w:ascii="Calibri" w:hAnsi="Calibri" w:cs="Calibri"/>
                <w:bCs/>
              </w:rPr>
              <w:t xml:space="preserve">Charlie and the Chocolate Factory - </w:t>
            </w:r>
            <w:r w:rsidRPr="003B138D">
              <w:rPr>
                <w:rFonts w:ascii="Calibri" w:hAnsi="Calibri" w:cs="Calibri"/>
                <w:noProof/>
              </w:rPr>
              <w:t xml:space="preserve">Roald Dahl </w:t>
            </w:r>
          </w:p>
          <w:p w14:paraId="291DFA18" w14:textId="77777777" w:rsidR="00777797" w:rsidRDefault="00777797" w:rsidP="0058352E">
            <w:pPr>
              <w:rPr>
                <w:rFonts w:ascii="Calibri" w:hAnsi="Calibri" w:cs="Calibri"/>
                <w:b/>
                <w:noProof/>
                <w:u w:val="single"/>
              </w:rPr>
            </w:pPr>
          </w:p>
          <w:p w14:paraId="000726B1" w14:textId="432ED5F0" w:rsidR="00777797" w:rsidRPr="00777797" w:rsidRDefault="00777797" w:rsidP="0077779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 xml:space="preserve">Recount: Diary entry </w:t>
            </w:r>
          </w:p>
          <w:p w14:paraId="6EFBCC73" w14:textId="0D1C18A7" w:rsidR="00777797" w:rsidRPr="00777797" w:rsidRDefault="00777797" w:rsidP="00777797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 xml:space="preserve">Narrative: Setting Description – Wonka World  </w:t>
            </w:r>
          </w:p>
          <w:p w14:paraId="33B3439E" w14:textId="1007FEB5" w:rsidR="00777797" w:rsidRPr="003B138D" w:rsidRDefault="00777797" w:rsidP="00777797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2336" w:type="dxa"/>
            <w:shd w:val="clear" w:color="auto" w:fill="DEEAF6" w:themeFill="accent1" w:themeFillTint="33"/>
          </w:tcPr>
          <w:p w14:paraId="1CBA7C45" w14:textId="77777777" w:rsidR="00777797" w:rsidRDefault="0058352E" w:rsidP="0058352E">
            <w:pPr>
              <w:rPr>
                <w:rFonts w:ascii="Calibri" w:hAnsi="Calibri" w:cs="Calibri"/>
                <w:b/>
                <w:u w:val="single"/>
              </w:rPr>
            </w:pPr>
            <w:r w:rsidRPr="003B138D">
              <w:rPr>
                <w:rFonts w:ascii="Calibri" w:hAnsi="Calibri" w:cs="Calibri"/>
                <w:b/>
              </w:rPr>
              <w:t xml:space="preserve">Focus text: </w:t>
            </w:r>
            <w:r w:rsidRPr="003B138D">
              <w:rPr>
                <w:rFonts w:ascii="Calibri" w:hAnsi="Calibri" w:cs="Calibri"/>
                <w:bCs/>
              </w:rPr>
              <w:t xml:space="preserve">Egyptian Cinderella – Shirley </w:t>
            </w:r>
            <w:proofErr w:type="spellStart"/>
            <w:r w:rsidRPr="003B138D">
              <w:rPr>
                <w:rFonts w:ascii="Calibri" w:hAnsi="Calibri" w:cs="Calibri"/>
                <w:bCs/>
              </w:rPr>
              <w:t>Climo</w:t>
            </w:r>
            <w:proofErr w:type="spellEnd"/>
            <w:r w:rsidR="00777797" w:rsidRPr="00777797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14:paraId="22B66D56" w14:textId="77777777" w:rsidR="00777797" w:rsidRDefault="00777797" w:rsidP="0058352E">
            <w:pPr>
              <w:rPr>
                <w:rFonts w:ascii="Calibri" w:hAnsi="Calibri" w:cs="Calibri"/>
                <w:b/>
                <w:u w:val="single"/>
              </w:rPr>
            </w:pPr>
          </w:p>
          <w:p w14:paraId="5C568D09" w14:textId="393E3650" w:rsidR="0058352E" w:rsidRPr="00777797" w:rsidRDefault="00777797" w:rsidP="0077779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>Narrative: Characterising speech</w:t>
            </w:r>
          </w:p>
        </w:tc>
        <w:tc>
          <w:tcPr>
            <w:tcW w:w="2023" w:type="dxa"/>
            <w:shd w:val="clear" w:color="auto" w:fill="DEEAF6" w:themeFill="accent1" w:themeFillTint="33"/>
          </w:tcPr>
          <w:p w14:paraId="059D3371" w14:textId="77777777" w:rsidR="00777797" w:rsidRDefault="0058352E" w:rsidP="0058352E">
            <w:pPr>
              <w:rPr>
                <w:rFonts w:ascii="Calibri" w:hAnsi="Calibri" w:cs="Calibri"/>
                <w:b/>
                <w:u w:val="single"/>
              </w:rPr>
            </w:pPr>
            <w:r w:rsidRPr="003B138D">
              <w:rPr>
                <w:rFonts w:ascii="Calibri" w:hAnsi="Calibri" w:cs="Calibri"/>
                <w:b/>
              </w:rPr>
              <w:t xml:space="preserve">Focus text: </w:t>
            </w:r>
            <w:proofErr w:type="gramStart"/>
            <w:r w:rsidRPr="003B138D">
              <w:rPr>
                <w:rFonts w:ascii="Calibri" w:hAnsi="Calibri" w:cs="Calibri"/>
                <w:bCs/>
              </w:rPr>
              <w:t>Beowulf</w:t>
            </w:r>
            <w:r w:rsidRPr="003B138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</w:rPr>
              <w:t xml:space="preserve"> </w:t>
            </w:r>
            <w:r w:rsidRPr="003B138D">
              <w:rPr>
                <w:rFonts w:ascii="Calibri" w:hAnsi="Calibri" w:cs="Calibri"/>
              </w:rPr>
              <w:t>Michael Morpurgo</w:t>
            </w:r>
            <w:r w:rsidR="00777797" w:rsidRPr="00777797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14:paraId="5EE27344" w14:textId="77777777" w:rsidR="00777797" w:rsidRDefault="00777797" w:rsidP="0058352E">
            <w:pPr>
              <w:rPr>
                <w:rFonts w:ascii="Calibri" w:hAnsi="Calibri" w:cs="Calibri"/>
                <w:b/>
                <w:u w:val="single"/>
              </w:rPr>
            </w:pPr>
          </w:p>
          <w:p w14:paraId="6E0111A4" w14:textId="0BAAF829" w:rsidR="00777797" w:rsidRPr="00777797" w:rsidRDefault="00777797" w:rsidP="0077779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 xml:space="preserve">Recount: Letter - Beowulf </w:t>
            </w:r>
          </w:p>
          <w:p w14:paraId="58963EBB" w14:textId="09EA651C" w:rsidR="00777797" w:rsidRPr="00777797" w:rsidRDefault="00777797" w:rsidP="0077779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 xml:space="preserve">Persuasive Advert: Join Beowulf to save our Kingdom! </w:t>
            </w:r>
          </w:p>
          <w:p w14:paraId="57BEE4C8" w14:textId="16F17B21" w:rsidR="0058352E" w:rsidRPr="003B138D" w:rsidRDefault="0058352E" w:rsidP="005835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24" w:type="dxa"/>
            <w:shd w:val="clear" w:color="auto" w:fill="DEEAF6" w:themeFill="accent1" w:themeFillTint="33"/>
          </w:tcPr>
          <w:p w14:paraId="639923E1" w14:textId="77777777" w:rsidR="00777797" w:rsidRDefault="0058352E" w:rsidP="00777797">
            <w:pPr>
              <w:rPr>
                <w:rFonts w:ascii="Calibri" w:hAnsi="Calibri" w:cs="Calibri"/>
                <w:b/>
                <w:u w:val="single"/>
              </w:rPr>
            </w:pPr>
            <w:r w:rsidRPr="003B138D">
              <w:rPr>
                <w:rFonts w:ascii="Calibri" w:hAnsi="Calibri" w:cs="Calibri"/>
                <w:b/>
              </w:rPr>
              <w:t>Focus text</w:t>
            </w:r>
            <w:r w:rsidRPr="003B138D">
              <w:rPr>
                <w:rFonts w:ascii="Calibri" w:hAnsi="Calibri" w:cs="Calibri"/>
                <w:bCs/>
              </w:rPr>
              <w:t>: Fairy Tales: The Villains Version –</w:t>
            </w:r>
            <w:r w:rsidRPr="003B138D">
              <w:rPr>
                <w:rFonts w:ascii="Calibri" w:hAnsi="Calibri" w:cs="Calibri"/>
                <w:b/>
              </w:rPr>
              <w:t xml:space="preserve"> </w:t>
            </w:r>
            <w:r w:rsidRPr="003B138D">
              <w:rPr>
                <w:rFonts w:ascii="Calibri" w:hAnsi="Calibri" w:cs="Calibri"/>
              </w:rPr>
              <w:t xml:space="preserve">Kaye </w:t>
            </w:r>
            <w:proofErr w:type="spellStart"/>
            <w:r w:rsidRPr="003B138D">
              <w:rPr>
                <w:rFonts w:ascii="Calibri" w:hAnsi="Calibri" w:cs="Calibri"/>
              </w:rPr>
              <w:t>Umansky</w:t>
            </w:r>
            <w:proofErr w:type="spellEnd"/>
            <w:r w:rsidR="00777797" w:rsidRPr="00777797">
              <w:rPr>
                <w:rFonts w:ascii="Calibri" w:hAnsi="Calibri" w:cs="Calibri"/>
                <w:b/>
                <w:u w:val="single"/>
              </w:rPr>
              <w:t xml:space="preserve"> </w:t>
            </w:r>
          </w:p>
          <w:p w14:paraId="48AC0DA1" w14:textId="77777777" w:rsidR="00777797" w:rsidRDefault="00777797" w:rsidP="00777797">
            <w:pPr>
              <w:rPr>
                <w:rFonts w:ascii="Calibri" w:hAnsi="Calibri" w:cs="Calibri"/>
                <w:b/>
                <w:u w:val="single"/>
              </w:rPr>
            </w:pPr>
          </w:p>
          <w:p w14:paraId="466DE6E1" w14:textId="57D41DD8" w:rsidR="00777797" w:rsidRPr="00777797" w:rsidRDefault="00777797" w:rsidP="007777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Cs/>
              </w:rPr>
            </w:pPr>
            <w:r w:rsidRPr="00777797">
              <w:rPr>
                <w:rFonts w:ascii="Calibri" w:hAnsi="Calibri" w:cs="Calibri"/>
                <w:bCs/>
              </w:rPr>
              <w:t xml:space="preserve">Biography: The Evil Queen </w:t>
            </w:r>
          </w:p>
          <w:p w14:paraId="7F6D7E63" w14:textId="013F0F8C" w:rsidR="0058352E" w:rsidRPr="00777797" w:rsidRDefault="00777797" w:rsidP="0077779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777797">
              <w:rPr>
                <w:rFonts w:ascii="Calibri" w:hAnsi="Calibri" w:cs="Calibri"/>
                <w:bCs/>
              </w:rPr>
              <w:t>Explanation: The Digestive System</w:t>
            </w:r>
          </w:p>
        </w:tc>
      </w:tr>
      <w:tr w:rsidR="0058352E" w14:paraId="3EB78C01" w14:textId="77777777" w:rsidTr="004F7873">
        <w:trPr>
          <w:trHeight w:val="581"/>
        </w:trPr>
        <w:tc>
          <w:tcPr>
            <w:tcW w:w="2525" w:type="dxa"/>
            <w:vMerge/>
            <w:shd w:val="clear" w:color="auto" w:fill="D9E2F3" w:themeFill="accent5" w:themeFillTint="33"/>
          </w:tcPr>
          <w:p w14:paraId="1EB7F4D9" w14:textId="77777777" w:rsidR="0058352E" w:rsidRPr="008C7AC1" w:rsidRDefault="0058352E" w:rsidP="0058352E">
            <w:pPr>
              <w:rPr>
                <w:b/>
                <w:szCs w:val="27"/>
              </w:rPr>
            </w:pPr>
          </w:p>
        </w:tc>
        <w:tc>
          <w:tcPr>
            <w:tcW w:w="13078" w:type="dxa"/>
            <w:gridSpan w:val="6"/>
            <w:shd w:val="clear" w:color="auto" w:fill="D9E2F3" w:themeFill="accent5" w:themeFillTint="33"/>
          </w:tcPr>
          <w:p w14:paraId="25295BE8" w14:textId="360984A9" w:rsidR="0058352E" w:rsidRPr="00B53F8A" w:rsidRDefault="0058352E" w:rsidP="0058352E">
            <w:pPr>
              <w:jc w:val="center"/>
            </w:pPr>
            <w:r w:rsidRPr="00BF7EED">
              <w:rPr>
                <w:i/>
              </w:rPr>
              <w:t>*See writing coverage document for extended writing opportunities through the wider curriculum</w:t>
            </w:r>
            <w:r>
              <w:rPr>
                <w:i/>
              </w:rPr>
              <w:t xml:space="preserve"> and other reading texts</w:t>
            </w:r>
            <w:r w:rsidRPr="00BF7EED">
              <w:rPr>
                <w:i/>
              </w:rPr>
              <w:t>*</w:t>
            </w:r>
          </w:p>
        </w:tc>
      </w:tr>
      <w:tr w:rsidR="0058352E" w14:paraId="0D941887" w14:textId="77777777" w:rsidTr="00FD4A51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408245E" w14:textId="2848DE8B" w:rsidR="0058352E" w:rsidRPr="008C7AC1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Maths: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7FA467DE" w14:textId="77777777" w:rsidR="0058352E" w:rsidRDefault="0058352E" w:rsidP="0058352E">
            <w:r>
              <w:t>Place Value</w:t>
            </w:r>
          </w:p>
          <w:p w14:paraId="6131B252" w14:textId="77777777" w:rsidR="0058352E" w:rsidRDefault="0058352E" w:rsidP="0058352E"/>
          <w:p w14:paraId="076811C7" w14:textId="4A92EB99" w:rsidR="0058352E" w:rsidRPr="00B53F8A" w:rsidRDefault="0058352E" w:rsidP="0058352E">
            <w:r>
              <w:t>Addition and Subtraction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09CE81FB" w14:textId="77777777" w:rsidR="0058352E" w:rsidRDefault="0058352E" w:rsidP="0058352E">
            <w:r>
              <w:t>Multiplication and Division</w:t>
            </w:r>
          </w:p>
          <w:p w14:paraId="5BC773E5" w14:textId="77777777" w:rsidR="0058352E" w:rsidRDefault="0058352E" w:rsidP="0058352E"/>
          <w:p w14:paraId="3E7EBAC9" w14:textId="6B307820" w:rsidR="0058352E" w:rsidRPr="00B53F8A" w:rsidRDefault="0058352E" w:rsidP="0058352E">
            <w:r>
              <w:t>Measurement: Area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ED09367" w14:textId="0ADA853E" w:rsidR="0058352E" w:rsidRPr="00B53F8A" w:rsidRDefault="0058352E" w:rsidP="0058352E">
            <w:r>
              <w:t>Multiplication and Division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4B85A8F8" w14:textId="77777777" w:rsidR="0058352E" w:rsidRDefault="0058352E" w:rsidP="0058352E">
            <w:r>
              <w:t>Length and Perimeter</w:t>
            </w:r>
          </w:p>
          <w:p w14:paraId="7DBA4523" w14:textId="77777777" w:rsidR="0058352E" w:rsidRDefault="0058352E" w:rsidP="0058352E">
            <w:r>
              <w:t>Decimals</w:t>
            </w:r>
          </w:p>
          <w:p w14:paraId="61D37416" w14:textId="77777777" w:rsidR="0058352E" w:rsidRDefault="0058352E" w:rsidP="0058352E">
            <w:r>
              <w:t xml:space="preserve">Fractions </w:t>
            </w:r>
          </w:p>
          <w:p w14:paraId="42B39CDA" w14:textId="0819597F" w:rsidR="0058352E" w:rsidRPr="00FD4A51" w:rsidRDefault="0058352E" w:rsidP="0058352E">
            <w:r>
              <w:t>Decimals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FB98F6E" w14:textId="77777777" w:rsidR="0058352E" w:rsidRDefault="0058352E" w:rsidP="0058352E">
            <w:r>
              <w:t>Decimals</w:t>
            </w:r>
          </w:p>
          <w:p w14:paraId="4CC03757" w14:textId="77777777" w:rsidR="0058352E" w:rsidRDefault="0058352E" w:rsidP="0058352E">
            <w:r>
              <w:t>Money</w:t>
            </w:r>
          </w:p>
          <w:p w14:paraId="4B4B4BBE" w14:textId="0517F048" w:rsidR="0058352E" w:rsidRPr="00B53F8A" w:rsidRDefault="0058352E" w:rsidP="0058352E">
            <w:r>
              <w:t>Time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B50D05C" w14:textId="77777777" w:rsidR="0058352E" w:rsidRDefault="0058352E" w:rsidP="0058352E">
            <w:r>
              <w:t>Shape</w:t>
            </w:r>
          </w:p>
          <w:p w14:paraId="56563416" w14:textId="77777777" w:rsidR="0058352E" w:rsidRDefault="0058352E" w:rsidP="0058352E">
            <w:r>
              <w:t>Statistics</w:t>
            </w:r>
          </w:p>
          <w:p w14:paraId="180B8904" w14:textId="44191898" w:rsidR="0058352E" w:rsidRPr="00B53F8A" w:rsidRDefault="0058352E" w:rsidP="0058352E">
            <w:r>
              <w:t>Position and Direction</w:t>
            </w:r>
          </w:p>
        </w:tc>
      </w:tr>
      <w:tr w:rsidR="0058352E" w14:paraId="334CC9AF" w14:textId="77777777" w:rsidTr="00B237D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4F7D950" w14:textId="07B25311" w:rsidR="0058352E" w:rsidRPr="008C7AC1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Science:</w:t>
            </w: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4D1A1B9F" w14:textId="77777777" w:rsidR="0058352E" w:rsidRDefault="0058352E" w:rsidP="0058352E">
            <w:r>
              <w:t xml:space="preserve">Electricity </w:t>
            </w:r>
          </w:p>
          <w:p w14:paraId="3C5A27FF" w14:textId="3D42BE03" w:rsidR="0058352E" w:rsidRPr="00B53F8A" w:rsidRDefault="0058352E" w:rsidP="0058352E"/>
        </w:tc>
        <w:tc>
          <w:tcPr>
            <w:tcW w:w="2336" w:type="dxa"/>
            <w:shd w:val="clear" w:color="auto" w:fill="D9E2F3" w:themeFill="accent5" w:themeFillTint="33"/>
          </w:tcPr>
          <w:p w14:paraId="69BD28AB" w14:textId="29D18047" w:rsidR="0058352E" w:rsidRPr="00B53F8A" w:rsidRDefault="0058352E" w:rsidP="0058352E">
            <w:r>
              <w:t>Living Things and Their Habitats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8CE0975" w14:textId="3E7C172F" w:rsidR="0058352E" w:rsidRPr="00B53F8A" w:rsidRDefault="0058352E" w:rsidP="0058352E">
            <w:r>
              <w:t>Animals including Humans (teeth)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334D7F1C" w14:textId="56641F27" w:rsidR="0058352E" w:rsidRPr="00B53F8A" w:rsidRDefault="0058352E" w:rsidP="0058352E">
            <w:r>
              <w:t>States of Matter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3F121217" w14:textId="2CA14C34" w:rsidR="0058352E" w:rsidRPr="00B53F8A" w:rsidRDefault="0058352E" w:rsidP="0058352E">
            <w:r>
              <w:t xml:space="preserve">  Sound</w:t>
            </w:r>
          </w:p>
        </w:tc>
      </w:tr>
      <w:tr w:rsidR="0058352E" w14:paraId="1D193657" w14:textId="77777777" w:rsidTr="00FD4A51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6DFC1B6" w14:textId="4CE7C1D7" w:rsidR="0058352E" w:rsidRPr="008C7AC1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lastRenderedPageBreak/>
              <w:t>R.E: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71171790" w14:textId="24C0C46A" w:rsidR="0058352E" w:rsidRPr="00B53F8A" w:rsidRDefault="0058352E" w:rsidP="0058352E">
            <w:r>
              <w:t>God, David and Psalms</w:t>
            </w:r>
            <w:r>
              <w:br/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DEFF536" w14:textId="123BCA83" w:rsidR="0058352E" w:rsidRPr="00B53F8A" w:rsidRDefault="0058352E" w:rsidP="0058352E">
            <w:r>
              <w:t>Christmas: Exploring the Symbolism of Light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199EE2E0" w14:textId="1AD4B951" w:rsidR="0058352E" w:rsidRPr="00B53F8A" w:rsidRDefault="0058352E" w:rsidP="0058352E">
            <w:r>
              <w:t>Jesus: Son of God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F725F12" w14:textId="6DD614F7" w:rsidR="0058352E" w:rsidRPr="00B53F8A" w:rsidRDefault="0058352E" w:rsidP="0058352E">
            <w:r>
              <w:t>Easter: Betrayal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1B6427A" w14:textId="48EF3EF1" w:rsidR="0058352E" w:rsidRPr="00B53F8A" w:rsidRDefault="0058352E" w:rsidP="0058352E">
            <w:r>
              <w:t>The Church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282135C9" w14:textId="1D4E7D18" w:rsidR="0058352E" w:rsidRPr="00B53F8A" w:rsidRDefault="0058352E" w:rsidP="0058352E">
            <w:r>
              <w:t>What is Prayer?</w:t>
            </w:r>
          </w:p>
        </w:tc>
      </w:tr>
      <w:tr w:rsidR="0058352E" w14:paraId="67D5A13D" w14:textId="77777777" w:rsidTr="004909E9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0AAD9F5" w14:textId="77777777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History:</w:t>
            </w:r>
          </w:p>
          <w:p w14:paraId="357231F4" w14:textId="77777777" w:rsidR="0058352E" w:rsidRDefault="0058352E" w:rsidP="0058352E">
            <w:pPr>
              <w:rPr>
                <w:b/>
                <w:szCs w:val="27"/>
              </w:rPr>
            </w:pPr>
          </w:p>
          <w:p w14:paraId="1B651989" w14:textId="39EBC76B" w:rsidR="0058352E" w:rsidRPr="008C7AC1" w:rsidRDefault="0058352E" w:rsidP="0058352E">
            <w:pPr>
              <w:rPr>
                <w:b/>
                <w:szCs w:val="27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2BCB5C0F" w14:textId="5257EDCD" w:rsidR="0058352E" w:rsidRPr="003B138D" w:rsidRDefault="0058352E" w:rsidP="0058352E"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3B138D">
              <w:t xml:space="preserve">How did England change during the settlement of the Anglo-Saxons and Vikings? </w:t>
            </w:r>
          </w:p>
          <w:p w14:paraId="331F02C8" w14:textId="33976705" w:rsidR="0058352E" w:rsidRPr="00B53F8A" w:rsidRDefault="0058352E" w:rsidP="0058352E"/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A003D91" w14:textId="79369284" w:rsidR="0058352E" w:rsidRPr="00B53F8A" w:rsidRDefault="0058352E" w:rsidP="0058352E"/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755F65E9" w14:textId="69BE4D60" w:rsidR="0058352E" w:rsidRPr="00B53F8A" w:rsidRDefault="0058352E" w:rsidP="0058352E"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58352E">
              <w:rPr>
                <w:bCs/>
              </w:rPr>
              <w:t>What were the greatest achievements of Ancient Egypt?</w:t>
            </w:r>
          </w:p>
        </w:tc>
      </w:tr>
      <w:tr w:rsidR="0058352E" w14:paraId="10940036" w14:textId="77777777" w:rsidTr="00F6708B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69202B58" w14:textId="77777777" w:rsidR="0058352E" w:rsidRPr="00B92668" w:rsidRDefault="0058352E" w:rsidP="0058352E">
            <w:pPr>
              <w:rPr>
                <w:b/>
                <w:szCs w:val="27"/>
              </w:rPr>
            </w:pPr>
            <w:r w:rsidRPr="00B92668">
              <w:rPr>
                <w:b/>
                <w:szCs w:val="27"/>
              </w:rPr>
              <w:t>Geography:</w:t>
            </w:r>
          </w:p>
          <w:p w14:paraId="30BB5614" w14:textId="77777777" w:rsidR="0058352E" w:rsidRDefault="0058352E" w:rsidP="0058352E">
            <w:pPr>
              <w:rPr>
                <w:szCs w:val="27"/>
                <w:highlight w:val="yellow"/>
              </w:rPr>
            </w:pPr>
          </w:p>
          <w:p w14:paraId="0C9DAFBE" w14:textId="254E1F7A" w:rsidR="0058352E" w:rsidRPr="00134870" w:rsidRDefault="0058352E" w:rsidP="0058352E">
            <w:pPr>
              <w:rPr>
                <w:b/>
                <w:szCs w:val="27"/>
                <w:highlight w:val="yellow"/>
              </w:rPr>
            </w:pP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77C3ECFF" w14:textId="58C2C1ED" w:rsidR="0058352E" w:rsidRPr="00134870" w:rsidRDefault="0058352E" w:rsidP="0058352E">
            <w:pPr>
              <w:rPr>
                <w:highlight w:val="yellow"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 w:rsidRPr="003B138D">
              <w:t>‘What are the features of Scandinavia?’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59BC29C3" w14:textId="0BC8426F" w:rsidR="0058352E" w:rsidRPr="00134870" w:rsidRDefault="00E6050B" w:rsidP="0058352E">
            <w:pPr>
              <w:rPr>
                <w:highlight w:val="yellow"/>
              </w:rPr>
            </w:pPr>
            <w:r w:rsidRPr="00264EEF">
              <w:rPr>
                <w:b/>
              </w:rPr>
              <w:t>The big question:</w:t>
            </w:r>
            <w:r>
              <w:rPr>
                <w:b/>
              </w:rPr>
              <w:t xml:space="preserve"> </w:t>
            </w:r>
            <w:r w:rsidRPr="003B138D">
              <w:t>‘</w:t>
            </w:r>
            <w:r>
              <w:t>What are the features of my local river?’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32A8CB82" w14:textId="02E0F94A" w:rsidR="0058352E" w:rsidRPr="00134870" w:rsidRDefault="0058352E" w:rsidP="0058352E">
            <w:pPr>
              <w:rPr>
                <w:highlight w:val="yellow"/>
              </w:rPr>
            </w:pPr>
          </w:p>
        </w:tc>
      </w:tr>
      <w:tr w:rsidR="0058352E" w14:paraId="014E8796" w14:textId="77777777" w:rsidTr="00F11A14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1CD8DAB2" w14:textId="52D898BF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Design and Technology:</w:t>
            </w: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39837109" w14:textId="5A6B1480" w:rsidR="0058352E" w:rsidRDefault="0058352E" w:rsidP="0058352E">
            <w:r>
              <w:rPr>
                <w:i/>
              </w:rPr>
              <w:t>Textiles</w:t>
            </w:r>
            <w:r w:rsidRPr="00134870">
              <w:rPr>
                <w:i/>
              </w:rPr>
              <w:t>:</w:t>
            </w:r>
            <w:r>
              <w:t xml:space="preserve"> Viking Purse</w:t>
            </w:r>
          </w:p>
          <w:p w14:paraId="356245ED" w14:textId="77777777" w:rsidR="0058352E" w:rsidRPr="00B53F8A" w:rsidRDefault="0058352E" w:rsidP="0058352E"/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178DAE32" w14:textId="74D8F62C" w:rsidR="0058352E" w:rsidRPr="00B53F8A" w:rsidRDefault="0058352E" w:rsidP="0058352E">
            <w:r>
              <w:t>Food: Pitta/Pizza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5C353C13" w14:textId="2A7935ED" w:rsidR="0058352E" w:rsidRPr="00B53F8A" w:rsidRDefault="0058352E" w:rsidP="0058352E">
            <w:r>
              <w:t>Electrical Systems: AM/FM Radio</w:t>
            </w:r>
          </w:p>
        </w:tc>
      </w:tr>
      <w:tr w:rsidR="0058352E" w14:paraId="7F59CF81" w14:textId="77777777" w:rsidTr="00DA58A5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2BA5A2E" w14:textId="5DFECEA9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Art and Design: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5222781E" w14:textId="77777777" w:rsidR="0058352E" w:rsidRPr="00B53F8A" w:rsidRDefault="0058352E" w:rsidP="0058352E"/>
        </w:tc>
        <w:tc>
          <w:tcPr>
            <w:tcW w:w="2180" w:type="dxa"/>
            <w:shd w:val="clear" w:color="auto" w:fill="D9E2F3" w:themeFill="accent5" w:themeFillTint="33"/>
          </w:tcPr>
          <w:p w14:paraId="3D0B3167" w14:textId="63979CC6" w:rsidR="0058352E" w:rsidRDefault="0058352E" w:rsidP="0058352E">
            <w:r>
              <w:t>Drawing: Northern Lights</w:t>
            </w:r>
          </w:p>
          <w:p w14:paraId="0F66F5D6" w14:textId="7172FE6D" w:rsidR="0058352E" w:rsidRPr="00B53F8A" w:rsidRDefault="0058352E" w:rsidP="0058352E">
            <w:r w:rsidRPr="003B138D">
              <w:rPr>
                <w:b/>
                <w:bCs/>
                <w:i/>
                <w:iCs/>
                <w:u w:val="single"/>
              </w:rPr>
              <w:t>Artist</w:t>
            </w:r>
            <w:r w:rsidRPr="003B138D">
              <w:rPr>
                <w:i/>
                <w:iCs/>
                <w:u w:val="single"/>
              </w:rPr>
              <w:t>:</w:t>
            </w:r>
            <w:r>
              <w:t xml:space="preserve"> Fiona Rae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3CBB540E" w14:textId="77777777" w:rsidR="0058352E" w:rsidRDefault="0058352E" w:rsidP="0058352E">
            <w:r>
              <w:t>Sculpture: Magical sculptures</w:t>
            </w:r>
          </w:p>
          <w:p w14:paraId="4CB4F586" w14:textId="7788D12D" w:rsidR="0058352E" w:rsidRDefault="0058352E" w:rsidP="0058352E">
            <w:r>
              <w:t>(Using slip to join clay together)</w:t>
            </w:r>
          </w:p>
          <w:p w14:paraId="061A3AD6" w14:textId="553BF091" w:rsidR="0058352E" w:rsidRPr="00B53F8A" w:rsidRDefault="0058352E" w:rsidP="0058352E">
            <w:r w:rsidRPr="003B138D">
              <w:rPr>
                <w:b/>
                <w:bCs/>
                <w:i/>
                <w:iCs/>
                <w:u w:val="single"/>
              </w:rPr>
              <w:t>Artist:</w:t>
            </w:r>
            <w:r>
              <w:t xml:space="preserve"> Grayson Perry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17DE0C94" w14:textId="4413686E" w:rsidR="0058352E" w:rsidRDefault="0058352E" w:rsidP="0058352E">
            <w:r>
              <w:t>Painting: Contemporary Egyptian Art</w:t>
            </w:r>
          </w:p>
          <w:p w14:paraId="0F16F8F7" w14:textId="3C953B5E" w:rsidR="0058352E" w:rsidRPr="00B53F8A" w:rsidRDefault="0058352E" w:rsidP="0058352E">
            <w:r w:rsidRPr="003B138D">
              <w:rPr>
                <w:b/>
                <w:bCs/>
                <w:i/>
                <w:iCs/>
                <w:u w:val="single"/>
              </w:rPr>
              <w:t>Artist:</w:t>
            </w:r>
            <w:r>
              <w:t xml:space="preserve"> Ala </w:t>
            </w:r>
            <w:proofErr w:type="spellStart"/>
            <w:r>
              <w:t>Awaad</w:t>
            </w:r>
            <w:proofErr w:type="spellEnd"/>
          </w:p>
        </w:tc>
      </w:tr>
      <w:tr w:rsidR="0058352E" w14:paraId="055CBE5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215CB484" w14:textId="0635CE6E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Computing: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335415C6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Programming D.A.R.E.S</w:t>
            </w:r>
          </w:p>
          <w:p w14:paraId="7C85E053" w14:textId="3BD40B45" w:rsidR="0058352E" w:rsidRPr="00B53F8A" w:rsidRDefault="0058352E" w:rsidP="0058352E">
            <w:proofErr w:type="spellStart"/>
            <w:r w:rsidRPr="00211087">
              <w:rPr>
                <w:rFonts w:cstheme="minorHAnsi"/>
              </w:rPr>
              <w:t>Microbit</w:t>
            </w:r>
            <w:proofErr w:type="spellEnd"/>
            <w:r w:rsidRPr="00211087">
              <w:rPr>
                <w:rFonts w:cstheme="minorHAnsi"/>
              </w:rPr>
              <w:t xml:space="preserve"> Get Off My Stuf</w:t>
            </w:r>
            <w:r>
              <w:rPr>
                <w:rFonts w:cstheme="minorHAnsi"/>
              </w:rPr>
              <w:t>f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1F0FA0AE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Viking</w:t>
            </w:r>
          </w:p>
          <w:p w14:paraId="36FBCF15" w14:textId="3593EB09" w:rsidR="0058352E" w:rsidRPr="00B53F8A" w:rsidRDefault="0058352E" w:rsidP="0058352E">
            <w:r w:rsidRPr="00211087">
              <w:rPr>
                <w:rFonts w:cstheme="minorHAnsi"/>
              </w:rPr>
              <w:t>Mr P - Enhancing the curriculum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21889AB9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AR &amp; VR D.A.R.E.S</w:t>
            </w:r>
          </w:p>
          <w:p w14:paraId="10A468CD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AR Museum</w:t>
            </w:r>
          </w:p>
          <w:p w14:paraId="0E553FCA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 </w:t>
            </w:r>
          </w:p>
          <w:p w14:paraId="75442713" w14:textId="06AC781D" w:rsidR="0058352E" w:rsidRPr="00B53F8A" w:rsidRDefault="0058352E" w:rsidP="0058352E"/>
        </w:tc>
        <w:tc>
          <w:tcPr>
            <w:tcW w:w="2336" w:type="dxa"/>
            <w:shd w:val="clear" w:color="auto" w:fill="D9E2F3" w:themeFill="accent5" w:themeFillTint="33"/>
          </w:tcPr>
          <w:p w14:paraId="777CEE83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Living things and their habitats</w:t>
            </w:r>
          </w:p>
          <w:p w14:paraId="529C0AEC" w14:textId="0ED71865" w:rsidR="0058352E" w:rsidRPr="00B53F8A" w:rsidRDefault="0058352E" w:rsidP="0058352E">
            <w:r w:rsidRPr="00211087">
              <w:rPr>
                <w:rFonts w:cstheme="minorHAnsi"/>
              </w:rPr>
              <w:t>Mr P Website Enhancing the curriculu</w:t>
            </w:r>
            <w:r>
              <w:rPr>
                <w:rFonts w:cstheme="minorHAnsi"/>
              </w:rPr>
              <w:t>m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72F24941" w14:textId="77777777" w:rsidR="0058352E" w:rsidRPr="00391CFD" w:rsidRDefault="0058352E" w:rsidP="0058352E">
            <w:pPr>
              <w:widowControl w:val="0"/>
              <w:rPr>
                <w:rFonts w:cstheme="minorHAnsi"/>
                <w:szCs w:val="36"/>
              </w:rPr>
            </w:pPr>
            <w:r w:rsidRPr="00391CFD">
              <w:rPr>
                <w:rFonts w:cstheme="minorHAnsi"/>
                <w:szCs w:val="36"/>
              </w:rPr>
              <w:t>Data Handling D.A.R.E.S</w:t>
            </w:r>
          </w:p>
          <w:p w14:paraId="475BE5DD" w14:textId="53F1363A" w:rsidR="0058352E" w:rsidRPr="00B53F8A" w:rsidRDefault="0058352E" w:rsidP="0058352E">
            <w:r w:rsidRPr="00391CFD">
              <w:rPr>
                <w:rFonts w:cstheme="minorHAnsi"/>
                <w:szCs w:val="36"/>
              </w:rPr>
              <w:t>Online questionnair</w:t>
            </w:r>
            <w:r>
              <w:rPr>
                <w:rFonts w:cstheme="minorHAnsi"/>
                <w:szCs w:val="36"/>
              </w:rPr>
              <w:t>e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6D52B235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Extreme Earth</w:t>
            </w:r>
          </w:p>
          <w:p w14:paraId="188B9983" w14:textId="77777777" w:rsidR="0058352E" w:rsidRPr="00211087" w:rsidRDefault="0058352E" w:rsidP="0058352E">
            <w:pPr>
              <w:widowControl w:val="0"/>
              <w:rPr>
                <w:rFonts w:cstheme="minorHAnsi"/>
              </w:rPr>
            </w:pPr>
            <w:r w:rsidRPr="00211087">
              <w:rPr>
                <w:rFonts w:cstheme="minorHAnsi"/>
              </w:rPr>
              <w:t>Mr P Website Enhancing the curriculum</w:t>
            </w:r>
          </w:p>
          <w:p w14:paraId="2B8E18DE" w14:textId="67BA3366" w:rsidR="0058352E" w:rsidRPr="00134870" w:rsidRDefault="0058352E" w:rsidP="0058352E"/>
        </w:tc>
      </w:tr>
      <w:tr w:rsidR="0058352E" w14:paraId="7B30890D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354F6657" w14:textId="25D0A6BD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Physical Education: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14377841" w14:textId="77777777" w:rsidR="0058352E" w:rsidRDefault="0058352E" w:rsidP="0058352E">
            <w:r>
              <w:t>Fundamentals: Y3/Y4</w:t>
            </w:r>
          </w:p>
          <w:p w14:paraId="4215EDFF" w14:textId="657A689E" w:rsidR="0058352E" w:rsidRPr="00B53F8A" w:rsidRDefault="0058352E" w:rsidP="0058352E">
            <w:r>
              <w:t>Football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0570D450" w14:textId="77777777" w:rsidR="0058352E" w:rsidRDefault="0058352E" w:rsidP="0058352E">
            <w:r>
              <w:t>Gymnastics</w:t>
            </w:r>
          </w:p>
          <w:p w14:paraId="18CF4294" w14:textId="77777777" w:rsidR="0058352E" w:rsidRDefault="0058352E" w:rsidP="0058352E">
            <w:r>
              <w:t>Parkour</w:t>
            </w:r>
          </w:p>
          <w:p w14:paraId="5E583A09" w14:textId="1D78F7D8" w:rsidR="0058352E" w:rsidRPr="00B53F8A" w:rsidRDefault="0058352E" w:rsidP="0058352E">
            <w:r>
              <w:t>Handball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122FC3C" w14:textId="77777777" w:rsidR="0058352E" w:rsidRDefault="0058352E" w:rsidP="0058352E">
            <w:r>
              <w:t>Dance</w:t>
            </w:r>
          </w:p>
          <w:p w14:paraId="79B74268" w14:textId="60936A36" w:rsidR="0058352E" w:rsidRPr="00B53F8A" w:rsidRDefault="0058352E" w:rsidP="0058352E">
            <w:r>
              <w:t>Dodgeball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97A14F2" w14:textId="2E8E7403" w:rsidR="0058352E" w:rsidRDefault="0058352E" w:rsidP="0058352E">
            <w:r>
              <w:t>Ball skills Y3/Y4</w:t>
            </w:r>
          </w:p>
          <w:p w14:paraId="067B9981" w14:textId="6E40A8B8" w:rsidR="0058352E" w:rsidRPr="00B53F8A" w:rsidRDefault="0058352E" w:rsidP="0058352E">
            <w:r>
              <w:t xml:space="preserve">Basketball 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6B361671" w14:textId="77777777" w:rsidR="0058352E" w:rsidRDefault="0058352E" w:rsidP="0058352E">
            <w:r>
              <w:t>Hockey</w:t>
            </w:r>
          </w:p>
          <w:p w14:paraId="4EBC97F2" w14:textId="22413BF4" w:rsidR="0058352E" w:rsidRPr="00B53F8A" w:rsidRDefault="0058352E" w:rsidP="0058352E">
            <w:r>
              <w:t>Athletics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0A422BCD" w14:textId="77777777" w:rsidR="0058352E" w:rsidRDefault="0058352E" w:rsidP="0058352E">
            <w:r>
              <w:t>Cricket</w:t>
            </w:r>
          </w:p>
          <w:p w14:paraId="0581BE90" w14:textId="77777777" w:rsidR="0058352E" w:rsidRDefault="0058352E" w:rsidP="0058352E">
            <w:r>
              <w:t>Rounders</w:t>
            </w:r>
          </w:p>
          <w:p w14:paraId="341DED97" w14:textId="1F062B86" w:rsidR="0058352E" w:rsidRPr="00B53F8A" w:rsidRDefault="0058352E" w:rsidP="0058352E">
            <w:r>
              <w:t>Golf</w:t>
            </w:r>
          </w:p>
        </w:tc>
      </w:tr>
      <w:tr w:rsidR="0058352E" w14:paraId="44150CA3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581E7605" w14:textId="6325DA61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R.</w:t>
            </w:r>
            <w:proofErr w:type="gramStart"/>
            <w:r>
              <w:rPr>
                <w:b/>
                <w:szCs w:val="27"/>
              </w:rPr>
              <w:t>S.E</w:t>
            </w:r>
            <w:proofErr w:type="gramEnd"/>
          </w:p>
        </w:tc>
        <w:tc>
          <w:tcPr>
            <w:tcW w:w="2179" w:type="dxa"/>
            <w:shd w:val="clear" w:color="auto" w:fill="D9E2F3" w:themeFill="accent5" w:themeFillTint="33"/>
          </w:tcPr>
          <w:p w14:paraId="23A28C90" w14:textId="6CF8FF18" w:rsidR="0058352E" w:rsidRPr="00B53F8A" w:rsidRDefault="00CC6DEB" w:rsidP="0058352E">
            <w:r>
              <w:t xml:space="preserve">‘Get </w:t>
            </w:r>
            <w:proofErr w:type="spellStart"/>
            <w:r>
              <w:t>Heartsmart</w:t>
            </w:r>
            <w:proofErr w:type="spellEnd"/>
            <w:r>
              <w:t>’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2DF7359F" w14:textId="6E4EA8A9" w:rsidR="0058352E" w:rsidRPr="00B53F8A" w:rsidRDefault="00CC6DEB" w:rsidP="0058352E">
            <w:r>
              <w:t>‘Don’t Forget to Let Love in’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7FD0EF46" w14:textId="254DB5D0" w:rsidR="0058352E" w:rsidRPr="00B53F8A" w:rsidRDefault="00CC6DEB" w:rsidP="0058352E">
            <w:r>
              <w:t>‘No Way Through isn’t True’</w:t>
            </w:r>
          </w:p>
        </w:tc>
        <w:tc>
          <w:tcPr>
            <w:tcW w:w="2336" w:type="dxa"/>
            <w:shd w:val="clear" w:color="auto" w:fill="D9E2F3" w:themeFill="accent5" w:themeFillTint="33"/>
          </w:tcPr>
          <w:p w14:paraId="0D783A75" w14:textId="0030A390" w:rsidR="0058352E" w:rsidRPr="00B53F8A" w:rsidRDefault="00CC6DEB" w:rsidP="0058352E">
            <w:r>
              <w:t>‘Don’t Hold on to What’s Wrong’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58674EE1" w14:textId="061BBB2A" w:rsidR="0058352E" w:rsidRPr="00B53F8A" w:rsidRDefault="00CC6DEB" w:rsidP="0058352E">
            <w:r>
              <w:t>‘Too Much Selfie Isn’t Healthy’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14:paraId="0E49E64F" w14:textId="1C0BAA8B" w:rsidR="0058352E" w:rsidRPr="00B53F8A" w:rsidRDefault="00CC6DEB" w:rsidP="0058352E">
            <w:r>
              <w:t>‘Fake Is a Mistake’</w:t>
            </w:r>
          </w:p>
        </w:tc>
      </w:tr>
      <w:tr w:rsidR="0058352E" w14:paraId="21876768" w14:textId="77777777" w:rsidTr="006D419C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77CDF2CC" w14:textId="37B66532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Music:</w:t>
            </w:r>
          </w:p>
        </w:tc>
        <w:tc>
          <w:tcPr>
            <w:tcW w:w="4359" w:type="dxa"/>
            <w:gridSpan w:val="2"/>
            <w:shd w:val="clear" w:color="auto" w:fill="D9E2F3" w:themeFill="accent5" w:themeFillTint="33"/>
          </w:tcPr>
          <w:p w14:paraId="1D3AAC1F" w14:textId="6458F879" w:rsidR="0058352E" w:rsidRPr="00B53F8A" w:rsidRDefault="0058352E" w:rsidP="0058352E">
            <w:r>
              <w:t>Wigan Wider Opportunities: African Drums</w:t>
            </w:r>
            <w:r>
              <w:br/>
              <w:t>Exploring music in today’s society: How are tempo, pitch and volume used to create a song.</w:t>
            </w:r>
          </w:p>
        </w:tc>
        <w:tc>
          <w:tcPr>
            <w:tcW w:w="4672" w:type="dxa"/>
            <w:gridSpan w:val="2"/>
            <w:shd w:val="clear" w:color="auto" w:fill="D9E2F3" w:themeFill="accent5" w:themeFillTint="33"/>
          </w:tcPr>
          <w:p w14:paraId="20759014" w14:textId="15164BEF" w:rsidR="0058352E" w:rsidRPr="00B53F8A" w:rsidRDefault="0058352E" w:rsidP="0058352E">
            <w:r w:rsidRPr="00D763BF">
              <w:t xml:space="preserve">Wigan Wider Opportunities: </w:t>
            </w:r>
            <w:r>
              <w:t xml:space="preserve">Glockenspiels </w:t>
            </w:r>
            <w:r w:rsidRPr="00D763BF">
              <w:br/>
            </w:r>
            <w:r>
              <w:t xml:space="preserve">Exploring documentary music. Music for mood and effect. </w:t>
            </w:r>
          </w:p>
        </w:tc>
        <w:tc>
          <w:tcPr>
            <w:tcW w:w="4047" w:type="dxa"/>
            <w:gridSpan w:val="2"/>
            <w:shd w:val="clear" w:color="auto" w:fill="D9E2F3" w:themeFill="accent5" w:themeFillTint="33"/>
          </w:tcPr>
          <w:p w14:paraId="136BBAE9" w14:textId="77777777" w:rsidR="0058352E" w:rsidRDefault="0058352E" w:rsidP="0058352E">
            <w:r>
              <w:t xml:space="preserve">Wigan Wider Opportunities: Samba drums </w:t>
            </w:r>
            <w:r>
              <w:br/>
              <w:t>Dragon ships (Out of the Ark)</w:t>
            </w:r>
          </w:p>
          <w:p w14:paraId="7D68335D" w14:textId="77777777" w:rsidR="0058352E" w:rsidRPr="00B53F8A" w:rsidRDefault="0058352E" w:rsidP="0058352E"/>
        </w:tc>
      </w:tr>
      <w:tr w:rsidR="0058352E" w14:paraId="27D05D5E" w14:textId="77777777" w:rsidTr="00F857F8">
        <w:trPr>
          <w:trHeight w:val="581"/>
        </w:trPr>
        <w:tc>
          <w:tcPr>
            <w:tcW w:w="2525" w:type="dxa"/>
            <w:shd w:val="clear" w:color="auto" w:fill="D9E2F3" w:themeFill="accent5" w:themeFillTint="33"/>
          </w:tcPr>
          <w:p w14:paraId="4831AA98" w14:textId="39FA99ED" w:rsidR="0058352E" w:rsidRDefault="0058352E" w:rsidP="0058352E">
            <w:pPr>
              <w:rPr>
                <w:b/>
                <w:szCs w:val="27"/>
              </w:rPr>
            </w:pPr>
            <w:r>
              <w:rPr>
                <w:b/>
                <w:szCs w:val="27"/>
              </w:rPr>
              <w:t>MFL (Spanish):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14:paraId="26BC99D0" w14:textId="77777777" w:rsidR="0058352E" w:rsidRDefault="0058352E" w:rsidP="0058352E">
            <w:r>
              <w:t>Classroom Objects</w:t>
            </w:r>
          </w:p>
          <w:p w14:paraId="2C6587D2" w14:textId="77777777" w:rsidR="0058352E" w:rsidRDefault="0058352E" w:rsidP="0058352E">
            <w:r>
              <w:t>Verbs</w:t>
            </w:r>
          </w:p>
          <w:p w14:paraId="346A6ED3" w14:textId="4E185329" w:rsidR="0058352E" w:rsidRPr="00B53F8A" w:rsidRDefault="0058352E" w:rsidP="0058352E">
            <w:r>
              <w:t xml:space="preserve">More opinions </w:t>
            </w:r>
          </w:p>
        </w:tc>
        <w:tc>
          <w:tcPr>
            <w:tcW w:w="2180" w:type="dxa"/>
            <w:shd w:val="clear" w:color="auto" w:fill="D9E2F3" w:themeFill="accent5" w:themeFillTint="33"/>
          </w:tcPr>
          <w:p w14:paraId="79C10553" w14:textId="77777777" w:rsidR="0058352E" w:rsidRDefault="0058352E" w:rsidP="0058352E">
            <w:r>
              <w:t>Toys</w:t>
            </w:r>
          </w:p>
          <w:p w14:paraId="7CF62A46" w14:textId="77777777" w:rsidR="0058352E" w:rsidRDefault="0058352E" w:rsidP="0058352E">
            <w:r>
              <w:t>I would like …</w:t>
            </w:r>
          </w:p>
          <w:p w14:paraId="722A53D0" w14:textId="163B3DDD" w:rsidR="0058352E" w:rsidRPr="00B53F8A" w:rsidRDefault="0058352E" w:rsidP="0058352E"/>
        </w:tc>
        <w:tc>
          <w:tcPr>
            <w:tcW w:w="2336" w:type="dxa"/>
            <w:shd w:val="clear" w:color="auto" w:fill="D9E2F3" w:themeFill="accent5" w:themeFillTint="33"/>
          </w:tcPr>
          <w:p w14:paraId="1E9E85F2" w14:textId="77777777" w:rsidR="0058352E" w:rsidRDefault="0058352E" w:rsidP="0058352E">
            <w:r>
              <w:t>Masculine &amp; Feminine</w:t>
            </w:r>
          </w:p>
          <w:p w14:paraId="428565B0" w14:textId="77777777" w:rsidR="0058352E" w:rsidRDefault="0058352E" w:rsidP="0058352E">
            <w:r>
              <w:t>Numbers to 39</w:t>
            </w:r>
          </w:p>
          <w:p w14:paraId="5CDE577C" w14:textId="0AC0B9A4" w:rsidR="0058352E" w:rsidRPr="00B53F8A" w:rsidRDefault="0058352E" w:rsidP="0058352E"/>
        </w:tc>
        <w:tc>
          <w:tcPr>
            <w:tcW w:w="2336" w:type="dxa"/>
            <w:shd w:val="clear" w:color="auto" w:fill="D9E2F3" w:themeFill="accent5" w:themeFillTint="33"/>
          </w:tcPr>
          <w:p w14:paraId="5B13F2A3" w14:textId="77777777" w:rsidR="0058352E" w:rsidRDefault="0058352E" w:rsidP="0058352E">
            <w:r>
              <w:t>Classroom Instructions</w:t>
            </w:r>
          </w:p>
          <w:p w14:paraId="58CF12E0" w14:textId="275044D6" w:rsidR="0058352E" w:rsidRPr="00B53F8A" w:rsidRDefault="0058352E" w:rsidP="0058352E">
            <w:r>
              <w:t>Numbers to 100</w:t>
            </w:r>
          </w:p>
        </w:tc>
        <w:tc>
          <w:tcPr>
            <w:tcW w:w="2023" w:type="dxa"/>
            <w:shd w:val="clear" w:color="auto" w:fill="D9E2F3" w:themeFill="accent5" w:themeFillTint="33"/>
          </w:tcPr>
          <w:p w14:paraId="00119A01" w14:textId="77777777" w:rsidR="0058352E" w:rsidRDefault="0058352E" w:rsidP="0058352E">
            <w:r>
              <w:t>Sleeping Beauty</w:t>
            </w:r>
          </w:p>
          <w:p w14:paraId="3E4DD668" w14:textId="77777777" w:rsidR="0058352E" w:rsidRDefault="0058352E" w:rsidP="0058352E">
            <w:r>
              <w:t>Adjectives</w:t>
            </w:r>
          </w:p>
          <w:p w14:paraId="1B140B9F" w14:textId="4D6D959E" w:rsidR="0058352E" w:rsidRPr="00B53F8A" w:rsidRDefault="0058352E" w:rsidP="0058352E"/>
        </w:tc>
        <w:tc>
          <w:tcPr>
            <w:tcW w:w="2024" w:type="dxa"/>
            <w:shd w:val="clear" w:color="auto" w:fill="D9E2F3" w:themeFill="accent5" w:themeFillTint="33"/>
          </w:tcPr>
          <w:p w14:paraId="3598B3E7" w14:textId="77777777" w:rsidR="0058352E" w:rsidRDefault="0058352E" w:rsidP="0058352E">
            <w:r>
              <w:t>Sports</w:t>
            </w:r>
          </w:p>
          <w:p w14:paraId="3E3A83DA" w14:textId="77777777" w:rsidR="0058352E" w:rsidRDefault="0058352E" w:rsidP="0058352E">
            <w:r>
              <w:t>Preferences</w:t>
            </w:r>
          </w:p>
          <w:p w14:paraId="6B0E89FB" w14:textId="65E1215A" w:rsidR="0058352E" w:rsidRPr="00B53F8A" w:rsidRDefault="0058352E" w:rsidP="0058352E">
            <w:r>
              <w:t>Days of the Week</w:t>
            </w:r>
          </w:p>
        </w:tc>
      </w:tr>
      <w:tr w:rsidR="0058352E" w14:paraId="1AC597C1" w14:textId="77777777" w:rsidTr="003F17C3">
        <w:trPr>
          <w:trHeight w:val="46"/>
        </w:trPr>
        <w:tc>
          <w:tcPr>
            <w:tcW w:w="15603" w:type="dxa"/>
            <w:gridSpan w:val="7"/>
            <w:shd w:val="clear" w:color="auto" w:fill="FFFFFF" w:themeFill="background1"/>
          </w:tcPr>
          <w:p w14:paraId="3E9CA729" w14:textId="77777777" w:rsidR="0058352E" w:rsidRPr="003F17C3" w:rsidRDefault="0058352E" w:rsidP="0058352E"/>
        </w:tc>
      </w:tr>
      <w:tr w:rsidR="0058352E" w14:paraId="3F9C9347" w14:textId="77777777" w:rsidTr="00E2085C">
        <w:trPr>
          <w:trHeight w:val="717"/>
        </w:trPr>
        <w:tc>
          <w:tcPr>
            <w:tcW w:w="2525" w:type="dxa"/>
            <w:shd w:val="clear" w:color="auto" w:fill="9CC2E5" w:themeFill="accent1" w:themeFillTint="99"/>
          </w:tcPr>
          <w:p w14:paraId="0683AD9D" w14:textId="77777777" w:rsidR="0058352E" w:rsidRPr="00063E7B" w:rsidRDefault="0058352E" w:rsidP="0058352E">
            <w:pPr>
              <w:rPr>
                <w:b/>
                <w:sz w:val="24"/>
                <w:szCs w:val="27"/>
              </w:rPr>
            </w:pPr>
            <w:r w:rsidRPr="00063E7B">
              <w:rPr>
                <w:b/>
                <w:sz w:val="24"/>
                <w:szCs w:val="27"/>
              </w:rPr>
              <w:t>SMSC:</w:t>
            </w:r>
          </w:p>
        </w:tc>
        <w:tc>
          <w:tcPr>
            <w:tcW w:w="13078" w:type="dxa"/>
            <w:gridSpan w:val="6"/>
            <w:shd w:val="clear" w:color="auto" w:fill="9CC2E5" w:themeFill="accent1" w:themeFillTint="99"/>
          </w:tcPr>
          <w:p w14:paraId="04A81790" w14:textId="1D456994" w:rsidR="0058352E" w:rsidRPr="00063E7B" w:rsidRDefault="0058352E" w:rsidP="0058352E">
            <w:pPr>
              <w:jc w:val="center"/>
            </w:pPr>
            <w:r w:rsidRPr="00063E7B">
              <w:t>Our year 4 curriculum promotes children’s spiritual, moral, social and cultural development, ensuring that they are prepared to be reflective about and responsible for their actions as good citizens.</w:t>
            </w:r>
          </w:p>
        </w:tc>
      </w:tr>
    </w:tbl>
    <w:p w14:paraId="5D0D136F" w14:textId="77777777" w:rsidR="00420516" w:rsidRDefault="00420516"/>
    <w:sectPr w:rsidR="00420516" w:rsidSect="002D4FD1">
      <w:headerReference w:type="default" r:id="rId10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8EC22" w14:textId="77777777" w:rsidR="0006025B" w:rsidRDefault="0006025B" w:rsidP="001A4C48">
      <w:pPr>
        <w:spacing w:after="0" w:line="240" w:lineRule="auto"/>
      </w:pPr>
      <w:r>
        <w:separator/>
      </w:r>
    </w:p>
  </w:endnote>
  <w:endnote w:type="continuationSeparator" w:id="0">
    <w:p w14:paraId="61B4FD20" w14:textId="77777777" w:rsidR="0006025B" w:rsidRDefault="0006025B" w:rsidP="001A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AFF" w:usb1="500020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525B" w14:textId="77777777" w:rsidR="0006025B" w:rsidRDefault="0006025B" w:rsidP="001A4C48">
      <w:pPr>
        <w:spacing w:after="0" w:line="240" w:lineRule="auto"/>
      </w:pPr>
      <w:r>
        <w:separator/>
      </w:r>
    </w:p>
  </w:footnote>
  <w:footnote w:type="continuationSeparator" w:id="0">
    <w:p w14:paraId="3DD5C09A" w14:textId="77777777" w:rsidR="0006025B" w:rsidRDefault="0006025B" w:rsidP="001A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9D86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  <w:r>
      <w:rPr>
        <w:rFonts w:ascii="Arial" w:hAnsi="Arial" w:cs="Arial"/>
        <w:noProof/>
        <w:color w:val="0000FF"/>
        <w:sz w:val="15"/>
        <w:szCs w:val="15"/>
        <w:lang w:eastAsia="en-GB"/>
      </w:rPr>
      <w:drawing>
        <wp:anchor distT="0" distB="0" distL="114300" distR="114300" simplePos="0" relativeHeight="251659264" behindDoc="1" locked="0" layoutInCell="1" allowOverlap="1" wp14:anchorId="3651790D" wp14:editId="6E9DBFE9">
          <wp:simplePos x="0" y="0"/>
          <wp:positionH relativeFrom="column">
            <wp:posOffset>4210050</wp:posOffset>
          </wp:positionH>
          <wp:positionV relativeFrom="paragraph">
            <wp:posOffset>-259080</wp:posOffset>
          </wp:positionV>
          <wp:extent cx="561975" cy="509270"/>
          <wp:effectExtent l="0" t="0" r="9525" b="5080"/>
          <wp:wrapTight wrapText="bothSides">
            <wp:wrapPolygon edited="0">
              <wp:start x="0" y="0"/>
              <wp:lineTo x="0" y="21007"/>
              <wp:lineTo x="21234" y="21007"/>
              <wp:lineTo x="21234" y="0"/>
              <wp:lineTo x="0" y="0"/>
            </wp:wrapPolygon>
          </wp:wrapTight>
          <wp:docPr id="3" name="WPht0imgimage" descr="https://static.wixstatic.com/media/d85686_c672fa39fa5a45d98cb73f134754af26.png/v1/fill/w_96,h_87,al_c,usm_0.66_1.00_0.01/d85686_c672fa39fa5a45d98cb73f134754af26.png">
            <a:hlinkClick xmlns:a="http://schemas.openxmlformats.org/drawingml/2006/main" r:id="rId1" tgtFrame="&quot;_self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ht0imgimage" descr="https://static.wixstatic.com/media/d85686_c672fa39fa5a45d98cb73f134754af26.png/v1/fill/w_96,h_87,al_c,usm_0.66_1.00_0.01/d85686_c672fa39fa5a45d98cb73f134754af26.png">
                    <a:hlinkClick r:id="rId1" tgtFrame="&quot;_self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CFFDC88" w14:textId="77777777" w:rsidR="00DA7E28" w:rsidRDefault="00DA7E28" w:rsidP="001A4C48">
    <w:pPr>
      <w:pStyle w:val="Header"/>
      <w:tabs>
        <w:tab w:val="clear" w:pos="4513"/>
        <w:tab w:val="clear" w:pos="9026"/>
        <w:tab w:val="left" w:pos="4335"/>
      </w:tabs>
    </w:pPr>
  </w:p>
  <w:p w14:paraId="3EBC2393" w14:textId="7A3D875F" w:rsidR="00DA7E28" w:rsidRDefault="00DA7E28" w:rsidP="00626FBA">
    <w:pPr>
      <w:pStyle w:val="Header"/>
      <w:tabs>
        <w:tab w:val="clear" w:pos="4513"/>
        <w:tab w:val="clear" w:pos="9026"/>
        <w:tab w:val="left" w:pos="4335"/>
      </w:tabs>
      <w:jc w:val="center"/>
      <w:rPr>
        <w:i/>
        <w:sz w:val="24"/>
      </w:rPr>
    </w:pPr>
    <w:r w:rsidRPr="001A4C48">
      <w:rPr>
        <w:i/>
        <w:sz w:val="24"/>
      </w:rPr>
      <w:t>St Catharine’s CE Primary School</w:t>
    </w:r>
    <w:r>
      <w:rPr>
        <w:i/>
        <w:sz w:val="24"/>
      </w:rPr>
      <w:t xml:space="preserve"> Curriculum Overview </w:t>
    </w:r>
    <w:r w:rsidR="00C56BA9">
      <w:rPr>
        <w:i/>
        <w:sz w:val="24"/>
      </w:rPr>
      <w:t>2025-2026</w:t>
    </w:r>
  </w:p>
  <w:p w14:paraId="52AD93E5" w14:textId="445BA6C8" w:rsidR="00DA7E28" w:rsidRPr="0082556A" w:rsidRDefault="008C7AC1" w:rsidP="008C7AC1">
    <w:pPr>
      <w:pStyle w:val="Header"/>
      <w:tabs>
        <w:tab w:val="clear" w:pos="4513"/>
        <w:tab w:val="clear" w:pos="9026"/>
        <w:tab w:val="left" w:pos="4335"/>
      </w:tabs>
      <w:jc w:val="center"/>
      <w:rPr>
        <w:b/>
        <w:sz w:val="24"/>
      </w:rPr>
    </w:pPr>
    <w:r>
      <w:rPr>
        <w:b/>
        <w:sz w:val="24"/>
      </w:rPr>
      <w:t xml:space="preserve">YEAR </w:t>
    </w:r>
    <w:r w:rsidR="00776379">
      <w:rPr>
        <w:b/>
        <w:sz w:val="24"/>
      </w:rPr>
      <w:t>4</w:t>
    </w:r>
    <w:r>
      <w:rPr>
        <w:b/>
        <w:sz w:val="24"/>
      </w:rPr>
      <w:t xml:space="preserve"> Long Term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6E39"/>
    <w:multiLevelType w:val="hybridMultilevel"/>
    <w:tmpl w:val="93BE5E58"/>
    <w:lvl w:ilvl="0" w:tplc="08090001">
      <w:start w:val="1"/>
      <w:numFmt w:val="bullet"/>
      <w:lvlText w:val=""/>
      <w:lvlJc w:val="left"/>
      <w:pPr>
        <w:ind w:left="-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</w:abstractNum>
  <w:abstractNum w:abstractNumId="1" w15:restartNumberingAfterBreak="0">
    <w:nsid w:val="18022DB9"/>
    <w:multiLevelType w:val="hybridMultilevel"/>
    <w:tmpl w:val="FF5C3098"/>
    <w:lvl w:ilvl="0" w:tplc="59A0E3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C4248"/>
    <w:multiLevelType w:val="hybridMultilevel"/>
    <w:tmpl w:val="FA4E3A54"/>
    <w:lvl w:ilvl="0" w:tplc="BAB8D30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712"/>
    <w:multiLevelType w:val="hybridMultilevel"/>
    <w:tmpl w:val="68E47ADC"/>
    <w:lvl w:ilvl="0" w:tplc="59A0E3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42965"/>
    <w:multiLevelType w:val="hybridMultilevel"/>
    <w:tmpl w:val="C4069220"/>
    <w:lvl w:ilvl="0" w:tplc="59A0E35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19"/>
    <w:rsid w:val="00032EAE"/>
    <w:rsid w:val="000341A6"/>
    <w:rsid w:val="00035A3A"/>
    <w:rsid w:val="000364A5"/>
    <w:rsid w:val="0006025B"/>
    <w:rsid w:val="00063E7B"/>
    <w:rsid w:val="0008228D"/>
    <w:rsid w:val="000B1617"/>
    <w:rsid w:val="000D2B8F"/>
    <w:rsid w:val="000E574F"/>
    <w:rsid w:val="0010494E"/>
    <w:rsid w:val="00115B10"/>
    <w:rsid w:val="00134870"/>
    <w:rsid w:val="00156E51"/>
    <w:rsid w:val="001646BE"/>
    <w:rsid w:val="0017102E"/>
    <w:rsid w:val="00171821"/>
    <w:rsid w:val="00177654"/>
    <w:rsid w:val="001A4C48"/>
    <w:rsid w:val="001C5081"/>
    <w:rsid w:val="001C6F13"/>
    <w:rsid w:val="001D3CCF"/>
    <w:rsid w:val="001D6AAC"/>
    <w:rsid w:val="001D71B4"/>
    <w:rsid w:val="001E0F0C"/>
    <w:rsid w:val="001F09FA"/>
    <w:rsid w:val="00244C15"/>
    <w:rsid w:val="00263DE6"/>
    <w:rsid w:val="0026464E"/>
    <w:rsid w:val="00264EEF"/>
    <w:rsid w:val="002849AC"/>
    <w:rsid w:val="002923FB"/>
    <w:rsid w:val="002A262C"/>
    <w:rsid w:val="002B765C"/>
    <w:rsid w:val="002D4FD1"/>
    <w:rsid w:val="003102FD"/>
    <w:rsid w:val="003443F0"/>
    <w:rsid w:val="00345D7A"/>
    <w:rsid w:val="00356AD8"/>
    <w:rsid w:val="00392C0D"/>
    <w:rsid w:val="00393F85"/>
    <w:rsid w:val="003B138D"/>
    <w:rsid w:val="003B1447"/>
    <w:rsid w:val="003B32D3"/>
    <w:rsid w:val="003B6D95"/>
    <w:rsid w:val="003B6E4A"/>
    <w:rsid w:val="003E4016"/>
    <w:rsid w:val="003F17C3"/>
    <w:rsid w:val="00406BF5"/>
    <w:rsid w:val="00420516"/>
    <w:rsid w:val="004651C0"/>
    <w:rsid w:val="00466F7C"/>
    <w:rsid w:val="004840E3"/>
    <w:rsid w:val="00492C02"/>
    <w:rsid w:val="004940E1"/>
    <w:rsid w:val="004C6391"/>
    <w:rsid w:val="00505972"/>
    <w:rsid w:val="00507D93"/>
    <w:rsid w:val="005325B4"/>
    <w:rsid w:val="005370D2"/>
    <w:rsid w:val="0055569A"/>
    <w:rsid w:val="00567A07"/>
    <w:rsid w:val="00581B66"/>
    <w:rsid w:val="0058352E"/>
    <w:rsid w:val="00583B83"/>
    <w:rsid w:val="00594DC1"/>
    <w:rsid w:val="00597AEA"/>
    <w:rsid w:val="005A0208"/>
    <w:rsid w:val="005B487F"/>
    <w:rsid w:val="005C02D4"/>
    <w:rsid w:val="005E69B6"/>
    <w:rsid w:val="0061318A"/>
    <w:rsid w:val="00626FBA"/>
    <w:rsid w:val="00651C4C"/>
    <w:rsid w:val="00657C01"/>
    <w:rsid w:val="0067611A"/>
    <w:rsid w:val="0068617D"/>
    <w:rsid w:val="00697D5F"/>
    <w:rsid w:val="006B2796"/>
    <w:rsid w:val="006D419C"/>
    <w:rsid w:val="006D5B66"/>
    <w:rsid w:val="006D6089"/>
    <w:rsid w:val="00703C36"/>
    <w:rsid w:val="0071130A"/>
    <w:rsid w:val="00776379"/>
    <w:rsid w:val="0077718D"/>
    <w:rsid w:val="00777797"/>
    <w:rsid w:val="007874BE"/>
    <w:rsid w:val="00791879"/>
    <w:rsid w:val="00792E20"/>
    <w:rsid w:val="0079349B"/>
    <w:rsid w:val="007F6A19"/>
    <w:rsid w:val="0082556A"/>
    <w:rsid w:val="00834804"/>
    <w:rsid w:val="008379EA"/>
    <w:rsid w:val="00857A32"/>
    <w:rsid w:val="00871F84"/>
    <w:rsid w:val="008B0C50"/>
    <w:rsid w:val="008C7AC1"/>
    <w:rsid w:val="008D5424"/>
    <w:rsid w:val="00901861"/>
    <w:rsid w:val="00901AAE"/>
    <w:rsid w:val="00917FDB"/>
    <w:rsid w:val="009278A7"/>
    <w:rsid w:val="00934922"/>
    <w:rsid w:val="009730D7"/>
    <w:rsid w:val="00985E2B"/>
    <w:rsid w:val="009B2C2F"/>
    <w:rsid w:val="009E02DA"/>
    <w:rsid w:val="009F3F5B"/>
    <w:rsid w:val="00A040B7"/>
    <w:rsid w:val="00A04CA9"/>
    <w:rsid w:val="00A17AE9"/>
    <w:rsid w:val="00A22438"/>
    <w:rsid w:val="00A46286"/>
    <w:rsid w:val="00A54820"/>
    <w:rsid w:val="00A67D59"/>
    <w:rsid w:val="00A71A3B"/>
    <w:rsid w:val="00A8263C"/>
    <w:rsid w:val="00A866EF"/>
    <w:rsid w:val="00A9017D"/>
    <w:rsid w:val="00AA5BB3"/>
    <w:rsid w:val="00AC065C"/>
    <w:rsid w:val="00AD082F"/>
    <w:rsid w:val="00AD48B0"/>
    <w:rsid w:val="00AE76E5"/>
    <w:rsid w:val="00AF24FB"/>
    <w:rsid w:val="00B04032"/>
    <w:rsid w:val="00B11FFF"/>
    <w:rsid w:val="00B53F8A"/>
    <w:rsid w:val="00B57339"/>
    <w:rsid w:val="00B63665"/>
    <w:rsid w:val="00B66CFD"/>
    <w:rsid w:val="00B741B1"/>
    <w:rsid w:val="00B92668"/>
    <w:rsid w:val="00B95CB2"/>
    <w:rsid w:val="00BC6740"/>
    <w:rsid w:val="00BD7780"/>
    <w:rsid w:val="00BE2274"/>
    <w:rsid w:val="00BF3756"/>
    <w:rsid w:val="00BF7EED"/>
    <w:rsid w:val="00C00A23"/>
    <w:rsid w:val="00C06F52"/>
    <w:rsid w:val="00C26931"/>
    <w:rsid w:val="00C33EBE"/>
    <w:rsid w:val="00C4090F"/>
    <w:rsid w:val="00C44E01"/>
    <w:rsid w:val="00C551AE"/>
    <w:rsid w:val="00C56BA9"/>
    <w:rsid w:val="00C62992"/>
    <w:rsid w:val="00C80F68"/>
    <w:rsid w:val="00C875FA"/>
    <w:rsid w:val="00C9481C"/>
    <w:rsid w:val="00CA4C6B"/>
    <w:rsid w:val="00CA55AF"/>
    <w:rsid w:val="00CC47F5"/>
    <w:rsid w:val="00CC4ACC"/>
    <w:rsid w:val="00CC6DEB"/>
    <w:rsid w:val="00CC6F0B"/>
    <w:rsid w:val="00CE50C9"/>
    <w:rsid w:val="00CE6BC3"/>
    <w:rsid w:val="00D35E7D"/>
    <w:rsid w:val="00D529AB"/>
    <w:rsid w:val="00D62AB1"/>
    <w:rsid w:val="00D7553A"/>
    <w:rsid w:val="00D76E50"/>
    <w:rsid w:val="00D8214A"/>
    <w:rsid w:val="00D86BD7"/>
    <w:rsid w:val="00D910B9"/>
    <w:rsid w:val="00D929F5"/>
    <w:rsid w:val="00D94661"/>
    <w:rsid w:val="00D94E34"/>
    <w:rsid w:val="00D9588F"/>
    <w:rsid w:val="00DA7E28"/>
    <w:rsid w:val="00DB01B3"/>
    <w:rsid w:val="00DC410F"/>
    <w:rsid w:val="00DC7063"/>
    <w:rsid w:val="00DE6760"/>
    <w:rsid w:val="00E2085C"/>
    <w:rsid w:val="00E24600"/>
    <w:rsid w:val="00E25F20"/>
    <w:rsid w:val="00E423CD"/>
    <w:rsid w:val="00E6050B"/>
    <w:rsid w:val="00E72394"/>
    <w:rsid w:val="00E74101"/>
    <w:rsid w:val="00EA3FCC"/>
    <w:rsid w:val="00EA5564"/>
    <w:rsid w:val="00EA6A6D"/>
    <w:rsid w:val="00EB0B55"/>
    <w:rsid w:val="00EB2A92"/>
    <w:rsid w:val="00EB38AD"/>
    <w:rsid w:val="00F056FC"/>
    <w:rsid w:val="00F26DF0"/>
    <w:rsid w:val="00F32434"/>
    <w:rsid w:val="00F55559"/>
    <w:rsid w:val="00F60955"/>
    <w:rsid w:val="00F81C56"/>
    <w:rsid w:val="00FB211F"/>
    <w:rsid w:val="00FB741A"/>
    <w:rsid w:val="00FC2CCC"/>
    <w:rsid w:val="00FD4A51"/>
    <w:rsid w:val="00FD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FBBD57"/>
  <w15:chartTrackingRefBased/>
  <w15:docId w15:val="{0BB3B970-7A61-4A0A-985C-8AFFA4EA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C48"/>
  </w:style>
  <w:style w:type="paragraph" w:styleId="Footer">
    <w:name w:val="footer"/>
    <w:basedOn w:val="Normal"/>
    <w:link w:val="FooterChar"/>
    <w:uiPriority w:val="99"/>
    <w:unhideWhenUsed/>
    <w:rsid w:val="001A4C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C48"/>
  </w:style>
  <w:style w:type="paragraph" w:styleId="ListParagraph">
    <w:name w:val="List Paragraph"/>
    <w:basedOn w:val="Normal"/>
    <w:uiPriority w:val="34"/>
    <w:qFormat/>
    <w:rsid w:val="00B04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catharinesprimary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637EBC79E1D4BA151544AF2538F76" ma:contentTypeVersion="17" ma:contentTypeDescription="Create a new document." ma:contentTypeScope="" ma:versionID="c773303356a0179ba0fea00144d0ac38">
  <xsd:schema xmlns:xsd="http://www.w3.org/2001/XMLSchema" xmlns:xs="http://www.w3.org/2001/XMLSchema" xmlns:p="http://schemas.microsoft.com/office/2006/metadata/properties" xmlns:ns3="3c7b2f46-763d-48c9-864e-8c22ea52267b" xmlns:ns4="237bdf03-3f5e-45f3-aa84-344903abdbf3" targetNamespace="http://schemas.microsoft.com/office/2006/metadata/properties" ma:root="true" ma:fieldsID="9cfeef88f15652c8017e96110e9dea70" ns3:_="" ns4:_="">
    <xsd:import namespace="3c7b2f46-763d-48c9-864e-8c22ea52267b"/>
    <xsd:import namespace="237bdf03-3f5e-45f3-aa84-344903abdb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b2f46-763d-48c9-864e-8c22ea522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bdf03-3f5e-45f3-aa84-344903abd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20E1D-3A7F-43B5-8F76-7E1AAF9D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b2f46-763d-48c9-864e-8c22ea52267b"/>
    <ds:schemaRef ds:uri="237bdf03-3f5e-45f3-aa84-344903ab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20E019-565F-4BFE-ABE2-5E0526FEF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B087A1-A791-419F-8251-6577E6B04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Fletcher</dc:creator>
  <cp:keywords/>
  <dc:description/>
  <cp:lastModifiedBy>Danielle Gaskell</cp:lastModifiedBy>
  <cp:revision>5</cp:revision>
  <cp:lastPrinted>2025-09-03T09:31:00Z</cp:lastPrinted>
  <dcterms:created xsi:type="dcterms:W3CDTF">2025-09-03T13:56:00Z</dcterms:created>
  <dcterms:modified xsi:type="dcterms:W3CDTF">2025-09-03T15:34:00Z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28823561</vt:i4>
  </property>
  <property fmtid="{D5CDD505-2E9C-101B-9397-08002B2CF9AE}" pid="3" name="ContentTypeId">
    <vt:lpwstr>0x0101004BF637EBC79E1D4BA151544AF2538F76</vt:lpwstr>
  </property>
</Properties>
</file>